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F37" w:rsidRDefault="00E93F37" w:rsidP="00E93F37">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E93F37" w:rsidRPr="00EC115E" w:rsidRDefault="00E93F37" w:rsidP="00E93F37">
      <w:pPr>
        <w:rPr>
          <w:lang w:val="pl-PL"/>
        </w:rPr>
      </w:pPr>
    </w:p>
    <w:p w:rsidR="00E93F37" w:rsidRDefault="00E93F37" w:rsidP="00E93F37">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8.novembar</w:t>
      </w:r>
      <w:r w:rsidRPr="00122374">
        <w:rPr>
          <w:rFonts w:ascii="Brush Script MT" w:hAnsi="Brush Script MT"/>
          <w:b w:val="0"/>
          <w:i/>
          <w:color w:val="0000CC"/>
          <w:sz w:val="48"/>
          <w:szCs w:val="48"/>
          <w:lang w:val="sr-Latn-CS"/>
        </w:rPr>
        <w:t xml:space="preserve"> 2013.</w:t>
      </w:r>
    </w:p>
    <w:p w:rsidR="00E93F37" w:rsidRDefault="00E93F37" w:rsidP="00E93F37"/>
    <w:p w:rsidR="00B21F79" w:rsidRPr="00B21F79" w:rsidRDefault="00611B36" w:rsidP="00B21F79">
      <w:pPr>
        <w:jc w:val="center"/>
        <w:rPr>
          <w:b/>
          <w:color w:val="0000CC"/>
          <w:sz w:val="28"/>
        </w:rPr>
      </w:pPr>
      <w:r>
        <w:rPr>
          <w:b/>
          <w:color w:val="0000CC"/>
          <w:sz w:val="28"/>
        </w:rPr>
        <w:t>I d</w:t>
      </w:r>
      <w:r w:rsidR="00B21F79" w:rsidRPr="00B21F79">
        <w:rPr>
          <w:b/>
          <w:color w:val="0000CC"/>
          <w:sz w:val="28"/>
        </w:rPr>
        <w:t>anas је Dan prosvetnih radnika</w:t>
      </w:r>
      <w:r w:rsidR="004655BC">
        <w:rPr>
          <w:b/>
          <w:color w:val="0000CC"/>
          <w:sz w:val="28"/>
        </w:rPr>
        <w:t>!</w:t>
      </w:r>
    </w:p>
    <w:p w:rsidR="00B21F79" w:rsidRDefault="00B21F79" w:rsidP="00B21F79"/>
    <w:p w:rsidR="006B19C1" w:rsidRDefault="001F1B1C" w:rsidP="004655BC">
      <w:pPr>
        <w:ind w:firstLine="720"/>
        <w:jc w:val="both"/>
      </w:pPr>
      <w:r>
        <w:rPr>
          <w:noProof/>
        </w:rPr>
        <w:drawing>
          <wp:anchor distT="0" distB="0" distL="114300" distR="114300" simplePos="0" relativeHeight="251676672" behindDoc="1" locked="0" layoutInCell="1" allowOverlap="1">
            <wp:simplePos x="0" y="0"/>
            <wp:positionH relativeFrom="column">
              <wp:posOffset>3962400</wp:posOffset>
            </wp:positionH>
            <wp:positionV relativeFrom="paragraph">
              <wp:posOffset>331470</wp:posOffset>
            </wp:positionV>
            <wp:extent cx="1924050" cy="2752725"/>
            <wp:effectExtent l="19050" t="0" r="0" b="0"/>
            <wp:wrapTight wrapText="bothSides">
              <wp:wrapPolygon edited="0">
                <wp:start x="-214" y="0"/>
                <wp:lineTo x="-214" y="21525"/>
                <wp:lineTo x="21600" y="21525"/>
                <wp:lineTo x="21600" y="0"/>
                <wp:lineTo x="-214" y="0"/>
              </wp:wrapPolygon>
            </wp:wrapTight>
            <wp:docPr id="2" name="Picture 1" descr="D:\5 oct  WTD\2013\Plakat oktobar 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 oct  WTD\2013\Plakat oktobar 2013.jpg"/>
                    <pic:cNvPicPr>
                      <a:picLocks noChangeAspect="1" noChangeArrowheads="1"/>
                    </pic:cNvPicPr>
                  </pic:nvPicPr>
                  <pic:blipFill>
                    <a:blip r:embed="rId9"/>
                    <a:srcRect/>
                    <a:stretch>
                      <a:fillRect/>
                    </a:stretch>
                  </pic:blipFill>
                  <pic:spPr bwMode="auto">
                    <a:xfrm>
                      <a:off x="0" y="0"/>
                      <a:ext cx="1924050" cy="2752725"/>
                    </a:xfrm>
                    <a:prstGeom prst="rect">
                      <a:avLst/>
                    </a:prstGeom>
                    <a:noFill/>
                    <a:ln w="9525">
                      <a:noFill/>
                      <a:miter lim="800000"/>
                      <a:headEnd/>
                      <a:tailEnd/>
                    </a:ln>
                  </pic:spPr>
                </pic:pic>
              </a:graphicData>
            </a:graphic>
          </wp:anchor>
        </w:drawing>
      </w:r>
      <w:r w:rsidR="00B21F79">
        <w:t xml:space="preserve">Današnji </w:t>
      </w:r>
      <w:r w:rsidR="00B21F79" w:rsidRPr="00B21F79">
        <w:t xml:space="preserve"> Dan prosvetni</w:t>
      </w:r>
      <w:r w:rsidR="00B21F79">
        <w:t xml:space="preserve">h radnika Srbije, radnici u prosveti </w:t>
      </w:r>
      <w:r w:rsidR="00B21F79" w:rsidRPr="00B21F79">
        <w:t xml:space="preserve"> </w:t>
      </w:r>
      <w:r w:rsidR="00B21F79">
        <w:t>„proslavljaju“ radno</w:t>
      </w:r>
      <w:r w:rsidR="00B21F79" w:rsidRPr="00B21F79">
        <w:t xml:space="preserve">. </w:t>
      </w:r>
      <w:r w:rsidR="00B21F79">
        <w:t xml:space="preserve"> </w:t>
      </w:r>
      <w:r w:rsidR="004655BC">
        <w:t>Prosvetne vlasti su kao D</w:t>
      </w:r>
      <w:r w:rsidR="00B21F79" w:rsidRPr="00B21F79">
        <w:t>an prosvetn</w:t>
      </w:r>
      <w:r w:rsidR="004655BC">
        <w:t xml:space="preserve">ih radnika u Srbiji proglasile dekretom </w:t>
      </w:r>
      <w:r w:rsidR="00B21F79" w:rsidRPr="00B21F79">
        <w:t xml:space="preserve"> 8. novemb</w:t>
      </w:r>
      <w:r w:rsidR="004655BC">
        <w:t xml:space="preserve">ar, odnosno Mitrovdan inače </w:t>
      </w:r>
      <w:r w:rsidR="00B21F79">
        <w:t xml:space="preserve"> </w:t>
      </w:r>
      <w:r w:rsidR="00B21F79" w:rsidRPr="00B21F79">
        <w:t xml:space="preserve">nepouzdan dan rođenja Vuka Karadžića. </w:t>
      </w:r>
    </w:p>
    <w:p w:rsidR="006B19C1" w:rsidRDefault="00B21F79" w:rsidP="004655BC">
      <w:pPr>
        <w:ind w:firstLine="720"/>
        <w:jc w:val="both"/>
      </w:pPr>
      <w:r w:rsidRPr="00B21F79">
        <w:t xml:space="preserve">Po Ujedinjenim nacijama svetski Dan prosvetnih radnika je 5. oktobar, i on se svake </w:t>
      </w:r>
      <w:r w:rsidR="004655BC">
        <w:t xml:space="preserve">godine obeležava širom sveta.  </w:t>
      </w:r>
      <w:r w:rsidRPr="00B21F79">
        <w:t>Ideja o danu nastavnika začeta je, kako se najčešće naglašava, u Indiji 1962, a pošto je 1994.godine UNESKO prepoznao značaj obeležavanja datuma te vrste dan prosvetnih radnika prihvaćen je širom sveta, u preko 100 zemalja, ali se dan obeležavanja razlikuje od zemlje do zemlje. Svuda je uzet datum vezan za bitan momenat važan za nacionaln</w:t>
      </w:r>
      <w:r w:rsidR="004655BC">
        <w:t xml:space="preserve">u prosvetu konkretne sredine. </w:t>
      </w:r>
    </w:p>
    <w:p w:rsidR="004655BC" w:rsidRDefault="004655BC" w:rsidP="004655BC">
      <w:pPr>
        <w:ind w:firstLine="720"/>
        <w:jc w:val="both"/>
      </w:pPr>
      <w:r>
        <w:t xml:space="preserve">Ideja NSPRV da se za Dan prosvetnih radnika obeležava Sabor srpskih svetitelja i učitelja inače dan koji je kao takav slavilo Kraljevsko društvo srpskih učitelja nije (zasad) prošla. </w:t>
      </w:r>
      <w:r w:rsidR="006B19C1">
        <w:t xml:space="preserve">Tako </w:t>
      </w:r>
      <w:r w:rsidR="00B21F79" w:rsidRPr="00B21F79">
        <w:t xml:space="preserve"> je u Srbiji </w:t>
      </w:r>
      <w:r w:rsidR="006B19C1">
        <w:t xml:space="preserve"> za</w:t>
      </w:r>
      <w:r w:rsidR="00B21F79" w:rsidRPr="00B21F79">
        <w:t xml:space="preserve"> </w:t>
      </w:r>
      <w:r w:rsidR="006B19C1">
        <w:t>Dan prosvetnih radnika ustoličen</w:t>
      </w:r>
      <w:r w:rsidR="00B21F79" w:rsidRPr="00B21F79">
        <w:t xml:space="preserve"> Mitrovdan, za koji se </w:t>
      </w:r>
      <w:r w:rsidR="006B19C1">
        <w:t xml:space="preserve">(pogrešno) </w:t>
      </w:r>
      <w:r w:rsidR="00B21F79" w:rsidRPr="00B21F79">
        <w:t xml:space="preserve">veruje da je dan rođenja Vuka Karadžića. </w:t>
      </w:r>
      <w:r w:rsidR="006B19C1" w:rsidRPr="00B21F79">
        <w:t>Z</w:t>
      </w:r>
      <w:r w:rsidR="00B21F79" w:rsidRPr="00B21F79">
        <w:t>abunu</w:t>
      </w:r>
      <w:r w:rsidR="006B19C1">
        <w:t xml:space="preserve"> je unela</w:t>
      </w:r>
      <w:r w:rsidR="00B21F79" w:rsidRPr="00B21F79">
        <w:t xml:space="preserve"> činjenica da je u 18. veku, kada je on rođen, razlika između Julijanskog i Gregorijanskog kalendara bila 11 dana, a ne kao sada 13, što znači da datum rođenja Vuka Karadžića ne pada na 8.</w:t>
      </w:r>
      <w:r>
        <w:t xml:space="preserve"> novembar, nego dva dana ranije 6. novembra.</w:t>
      </w:r>
    </w:p>
    <w:p w:rsidR="004655BC" w:rsidRPr="006B19C1" w:rsidRDefault="004655BC" w:rsidP="004655BC">
      <w:pPr>
        <w:ind w:firstLine="720"/>
        <w:jc w:val="both"/>
        <w:rPr>
          <w:b/>
          <w:i/>
          <w:color w:val="0000CC"/>
        </w:rPr>
      </w:pPr>
      <w:r w:rsidRPr="006B19C1">
        <w:rPr>
          <w:b/>
          <w:i/>
          <w:color w:val="0000CC"/>
        </w:rPr>
        <w:t>Svim koleginicama i kolegama, kao i svim zaposlenim u kućama znanja i pored toga redakcija sajta NSPRV i NSPRV upućuju najsrdačnije čestitke za Dan prosvetnih radnika (tačnije Dan radnika u prosveti).</w:t>
      </w:r>
      <w:r w:rsidRPr="006B19C1">
        <w:rPr>
          <w:b/>
          <w:i/>
          <w:color w:val="0000CC"/>
        </w:rPr>
        <w:tab/>
      </w:r>
      <w:r w:rsidR="00B21F79" w:rsidRPr="006B19C1">
        <w:rPr>
          <w:b/>
          <w:i/>
          <w:color w:val="0000CC"/>
        </w:rPr>
        <w:t xml:space="preserve"> </w:t>
      </w:r>
      <w:r w:rsidR="00B21F79" w:rsidRPr="006B19C1">
        <w:rPr>
          <w:b/>
          <w:i/>
          <w:color w:val="0000CC"/>
        </w:rPr>
        <w:br/>
      </w:r>
    </w:p>
    <w:p w:rsidR="004655BC" w:rsidRPr="004655BC" w:rsidRDefault="004655BC" w:rsidP="004655BC">
      <w:pPr>
        <w:jc w:val="center"/>
        <w:rPr>
          <w:color w:val="0000CC"/>
        </w:rPr>
      </w:pPr>
      <w:r>
        <w:rPr>
          <w:b/>
          <w:color w:val="0000CC"/>
          <w:sz w:val="28"/>
        </w:rPr>
        <w:t xml:space="preserve">Novi Sad: </w:t>
      </w:r>
      <w:r w:rsidRPr="004655BC">
        <w:rPr>
          <w:b/>
          <w:color w:val="0000CC"/>
          <w:sz w:val="28"/>
        </w:rPr>
        <w:t xml:space="preserve"> </w:t>
      </w:r>
      <w:r>
        <w:rPr>
          <w:b/>
          <w:color w:val="0000CC"/>
          <w:sz w:val="28"/>
        </w:rPr>
        <w:t xml:space="preserve">Za </w:t>
      </w:r>
      <w:r w:rsidRPr="004655BC">
        <w:rPr>
          <w:b/>
          <w:color w:val="0000CC"/>
          <w:sz w:val="28"/>
        </w:rPr>
        <w:t xml:space="preserve">8. novembar </w:t>
      </w:r>
      <w:r>
        <w:rPr>
          <w:b/>
          <w:color w:val="0000CC"/>
          <w:sz w:val="28"/>
        </w:rPr>
        <w:t>dodela</w:t>
      </w:r>
      <w:r w:rsidRPr="004655BC">
        <w:rPr>
          <w:b/>
          <w:color w:val="0000CC"/>
          <w:sz w:val="28"/>
        </w:rPr>
        <w:t xml:space="preserve"> nagrada "Dr Đorđe Natošević</w:t>
      </w:r>
      <w:r w:rsidRPr="004655BC">
        <w:rPr>
          <w:color w:val="0000CC"/>
        </w:rPr>
        <w:t>"</w:t>
      </w:r>
    </w:p>
    <w:p w:rsidR="004655BC" w:rsidRDefault="004655BC" w:rsidP="004655BC">
      <w:pPr>
        <w:jc w:val="both"/>
      </w:pPr>
    </w:p>
    <w:p w:rsidR="006B19C1" w:rsidRDefault="00B21F79" w:rsidP="006B19C1">
      <w:pPr>
        <w:ind w:firstLine="720"/>
        <w:jc w:val="both"/>
      </w:pPr>
      <w:r w:rsidRPr="00B21F79">
        <w:t>U Novom Sadu, svake godine, obeležava se 8. novembar dodelom nagrada "Dr Đorđe Natošević", najuspešnijim, po tumačenju žirija, prosvetnim radnicima i ustanovama u Vojvodini</w:t>
      </w:r>
      <w:r w:rsidR="004655BC">
        <w:t xml:space="preserve"> u protekloj školskoj godini.  </w:t>
      </w:r>
      <w:r w:rsidRPr="00B21F79">
        <w:t>Nagrada "Dr Đorđe Natošević" ustanovljena je odlukom Skupštine Vojvodine 11. jula 2001. godine, a odbor za d</w:t>
      </w:r>
      <w:r w:rsidR="004655BC">
        <w:t xml:space="preserve">odelu imenuje Vlada Vojvodine.  </w:t>
      </w:r>
      <w:r w:rsidRPr="00B21F79">
        <w:t>Natošević, rođen 1821. u Slankamenu, pošto je završio medicinu u Beču 1851, posvetio se prosvetnom radu i bio je direktor Novosadske gimnazije, nadzornik srpskih škola u Austrougarskoj, predsednik Matice Srpske, član Srpskog učenog dru</w:t>
      </w:r>
      <w:r w:rsidR="004655BC">
        <w:t xml:space="preserve">štva (preteča današnje SANU).  </w:t>
      </w:r>
      <w:r w:rsidRPr="00B21F79">
        <w:t>Njegovom zaslugom otvorene su srpske "preparandije" (učiteljske škole) u Pakracu, Novom Sadu, Karlovcu, Somboru i Pančevu. Osnovao je i uređivao prvi srpski pedagoški "Školski list" kao i prve dečije novi</w:t>
      </w:r>
      <w:r w:rsidR="004655BC">
        <w:t xml:space="preserve">ne "Prijatelj srpske mladeži". </w:t>
      </w:r>
    </w:p>
    <w:p w:rsidR="006B19C1" w:rsidRPr="006B19C1" w:rsidRDefault="006B19C1" w:rsidP="006B19C1">
      <w:pPr>
        <w:ind w:firstLine="720"/>
        <w:jc w:val="both"/>
      </w:pPr>
      <w:r w:rsidRPr="006B19C1">
        <w:t xml:space="preserve">Od ustanovljenja do ove godine dodeljeno je ukupno 62 Priznanja. </w:t>
      </w:r>
      <w:r w:rsidRPr="006B19C1">
        <w:br/>
        <w:t>Konkurs za d</w:t>
      </w:r>
      <w:r w:rsidR="001F1B1C">
        <w:t>odelu Priznanja “Dr Đorđe Natošević”</w:t>
      </w:r>
      <w:r w:rsidRPr="006B19C1">
        <w:t xml:space="preserve"> je javan. Za školsku 2012/2013. godinu bio je otvoren u periodu 01. </w:t>
      </w:r>
      <w:r>
        <w:t xml:space="preserve">do 30. septembra 2013. godine.  </w:t>
      </w:r>
      <w:r w:rsidRPr="006B19C1">
        <w:t xml:space="preserve">Odbor za dodelu Priznanja, koji je imenovala Vlada AP Vojvodine, doneo je odluku o nagrađenim ustanovama/pojedincima na osnovu utvrđenih merila za vrednovanje svih navedenih segmenata rada ustanove, odnosno </w:t>
      </w:r>
      <w:r w:rsidRPr="006B19C1">
        <w:lastRenderedPageBreak/>
        <w:t>pojedinaca. U jednoj godini može da se dodeli najviše pet priznanja, a ono se sastoji od povel</w:t>
      </w:r>
      <w:r>
        <w:t xml:space="preserve">je, plakete i novčane nagrade.  </w:t>
      </w:r>
      <w:r w:rsidRPr="006B19C1">
        <w:t>Na osnovu utvrđenog broja bod</w:t>
      </w:r>
      <w:r>
        <w:t>ova, Odbor za dodelu priznanja „Dr Đorđe Natošević“</w:t>
      </w:r>
      <w:r w:rsidRPr="006B19C1">
        <w:t xml:space="preserve">, je doneo odluku o dodeli priznanja za školsku 2012/2013. </w:t>
      </w:r>
      <w:r>
        <w:t>g</w:t>
      </w:r>
      <w:r w:rsidRPr="006B19C1">
        <w:t>odinu</w:t>
      </w:r>
      <w:r>
        <w:t xml:space="preserve"> </w:t>
      </w:r>
      <w:r w:rsidRPr="006B19C1">
        <w:t xml:space="preserve">i to: </w:t>
      </w:r>
      <w:r>
        <w:t xml:space="preserve"> </w:t>
      </w:r>
      <w:r w:rsidRPr="006B19C1">
        <w:t>Osnovnoj školi „Sveti Sava“ iz Kikinde</w:t>
      </w:r>
      <w:r>
        <w:t xml:space="preserve">, </w:t>
      </w:r>
      <w:r w:rsidRPr="006B19C1">
        <w:t>Danijeli Miličić Trebaticki, vaspitaču u PU „Radost“ u Srbobranu</w:t>
      </w:r>
      <w:r>
        <w:t xml:space="preserve">, </w:t>
      </w:r>
      <w:r w:rsidRPr="006B19C1">
        <w:t>Milkici Krasnić, nastavniku biologije u Gimnaziji „J.J.Zmaj“ u Novom Sadu</w:t>
      </w:r>
      <w:r>
        <w:t xml:space="preserve">, </w:t>
      </w:r>
      <w:r w:rsidRPr="006B19C1">
        <w:t>Vesni Miljuš, nastavniku biologije u OŠ „Đorđe Natošević“ u Novom Sadu</w:t>
      </w:r>
      <w:r>
        <w:t xml:space="preserve">, </w:t>
      </w:r>
      <w:r w:rsidRPr="006B19C1">
        <w:t>Mirjani Lazor, školskom pedagogu, stručnom saradniku – pedagogu u ŠOSO „Milan Petrović“ u Novom Sadu</w:t>
      </w:r>
      <w:r>
        <w:t>.</w:t>
      </w:r>
      <w:r>
        <w:tab/>
      </w:r>
      <w:r>
        <w:tab/>
      </w:r>
      <w:r w:rsidRPr="006B19C1">
        <w:t>Ovog</w:t>
      </w:r>
      <w:r>
        <w:t>odišnjim dobitnicima Priznanje „Dr Đorđe Natošević“</w:t>
      </w:r>
      <w:r w:rsidRPr="006B19C1">
        <w:t xml:space="preserve"> će se, po šesnaesti put, svečano dodeliti u zgradi Vlade Autonomne Pokrajine Vojvodine, u utorak, 12. novembra 2013. godine.</w:t>
      </w:r>
    </w:p>
    <w:p w:rsidR="00B21F79" w:rsidRPr="004655BC" w:rsidRDefault="00B21F79" w:rsidP="00E93F37"/>
    <w:p w:rsidR="002D4301" w:rsidRPr="002D4301" w:rsidRDefault="002D4301" w:rsidP="002D4301">
      <w:pPr>
        <w:jc w:val="center"/>
        <w:rPr>
          <w:b/>
          <w:color w:val="0000CC"/>
          <w:sz w:val="28"/>
        </w:rPr>
      </w:pPr>
      <w:r w:rsidRPr="002D4301">
        <w:rPr>
          <w:b/>
          <w:color w:val="0000CC"/>
          <w:sz w:val="28"/>
        </w:rPr>
        <w:t>Poziv studentima na razmenu</w:t>
      </w:r>
    </w:p>
    <w:p w:rsidR="002D4301" w:rsidRDefault="002D4301" w:rsidP="002D4301"/>
    <w:p w:rsidR="002D4301" w:rsidRPr="002D4301" w:rsidRDefault="002D4301" w:rsidP="00020E22">
      <w:pPr>
        <w:ind w:firstLine="720"/>
        <w:jc w:val="both"/>
      </w:pPr>
      <w:r>
        <w:t>Međunarodna</w:t>
      </w:r>
      <w:r w:rsidRPr="002D4301">
        <w:t xml:space="preserve"> </w:t>
      </w:r>
      <w:r>
        <w:t>volonterska</w:t>
      </w:r>
      <w:r w:rsidRPr="002D4301">
        <w:t xml:space="preserve"> </w:t>
      </w:r>
      <w:r>
        <w:t>organizacija</w:t>
      </w:r>
      <w:r w:rsidRPr="002D4301">
        <w:t xml:space="preserve"> Erazmus student network, </w:t>
      </w:r>
      <w:r>
        <w:t>koja</w:t>
      </w:r>
      <w:r w:rsidRPr="002D4301">
        <w:t xml:space="preserve"> </w:t>
      </w:r>
      <w:r>
        <w:t>se</w:t>
      </w:r>
      <w:r w:rsidRPr="002D4301">
        <w:t xml:space="preserve"> </w:t>
      </w:r>
      <w:r>
        <w:t>bavi</w:t>
      </w:r>
      <w:r w:rsidRPr="002D4301">
        <w:t xml:space="preserve"> </w:t>
      </w:r>
      <w:r>
        <w:t>razmenom</w:t>
      </w:r>
      <w:r w:rsidRPr="002D4301">
        <w:t xml:space="preserve"> </w:t>
      </w:r>
      <w:r>
        <w:t>studenata</w:t>
      </w:r>
      <w:r w:rsidRPr="002D4301">
        <w:t xml:space="preserve"> </w:t>
      </w:r>
      <w:r>
        <w:t>poziva</w:t>
      </w:r>
      <w:r w:rsidRPr="002D4301">
        <w:t xml:space="preserve"> </w:t>
      </w:r>
      <w:r>
        <w:t>studente</w:t>
      </w:r>
      <w:r w:rsidRPr="002D4301">
        <w:t xml:space="preserve"> </w:t>
      </w:r>
      <w:r>
        <w:t>novosadskog</w:t>
      </w:r>
      <w:r w:rsidRPr="002D4301">
        <w:t xml:space="preserve"> </w:t>
      </w:r>
      <w:r>
        <w:t>univerziteta</w:t>
      </w:r>
      <w:r w:rsidRPr="002D4301">
        <w:t xml:space="preserve"> </w:t>
      </w:r>
      <w:r>
        <w:t>da</w:t>
      </w:r>
      <w:r w:rsidRPr="002D4301">
        <w:t xml:space="preserve"> </w:t>
      </w:r>
      <w:r>
        <w:t>postanu</w:t>
      </w:r>
      <w:r w:rsidRPr="002D4301">
        <w:t xml:space="preserve"> </w:t>
      </w:r>
      <w:r>
        <w:t>njeni</w:t>
      </w:r>
      <w:r w:rsidRPr="002D4301">
        <w:t xml:space="preserve"> </w:t>
      </w:r>
      <w:r>
        <w:t>članovi</w:t>
      </w:r>
      <w:r w:rsidRPr="002D4301">
        <w:t>.</w:t>
      </w:r>
      <w:r>
        <w:t xml:space="preserve"> Ta</w:t>
      </w:r>
      <w:r w:rsidRPr="002D4301">
        <w:t xml:space="preserve"> </w:t>
      </w:r>
      <w:r>
        <w:t>organizacija</w:t>
      </w:r>
      <w:r w:rsidRPr="002D4301">
        <w:t xml:space="preserve"> </w:t>
      </w:r>
      <w:r>
        <w:t>prisutna</w:t>
      </w:r>
      <w:r w:rsidRPr="002D4301">
        <w:t xml:space="preserve"> </w:t>
      </w:r>
      <w:r>
        <w:t>je</w:t>
      </w:r>
      <w:r w:rsidRPr="002D4301">
        <w:t xml:space="preserve"> </w:t>
      </w:r>
      <w:r>
        <w:t>u</w:t>
      </w:r>
      <w:r w:rsidRPr="002D4301">
        <w:t xml:space="preserve"> </w:t>
      </w:r>
      <w:r>
        <w:t>preko</w:t>
      </w:r>
      <w:r w:rsidRPr="002D4301">
        <w:t xml:space="preserve"> 30 </w:t>
      </w:r>
      <w:r>
        <w:t>zemalja</w:t>
      </w:r>
      <w:r w:rsidRPr="002D4301">
        <w:t xml:space="preserve"> </w:t>
      </w:r>
      <w:r>
        <w:t>širom</w:t>
      </w:r>
      <w:r w:rsidRPr="002D4301">
        <w:t xml:space="preserve"> </w:t>
      </w:r>
      <w:r>
        <w:t>Evrope</w:t>
      </w:r>
      <w:r w:rsidRPr="002D4301">
        <w:t xml:space="preserve">, </w:t>
      </w:r>
      <w:r>
        <w:t>a</w:t>
      </w:r>
      <w:r w:rsidRPr="002D4301">
        <w:t xml:space="preserve"> </w:t>
      </w:r>
      <w:r>
        <w:t>pored</w:t>
      </w:r>
      <w:r w:rsidRPr="002D4301">
        <w:t xml:space="preserve"> </w:t>
      </w:r>
      <w:r>
        <w:t>pomoći</w:t>
      </w:r>
      <w:r w:rsidRPr="002D4301">
        <w:t xml:space="preserve"> </w:t>
      </w:r>
      <w:r>
        <w:t>koju</w:t>
      </w:r>
      <w:r w:rsidRPr="002D4301">
        <w:t xml:space="preserve"> </w:t>
      </w:r>
      <w:r>
        <w:t>pruža</w:t>
      </w:r>
      <w:r w:rsidRPr="002D4301">
        <w:t xml:space="preserve"> </w:t>
      </w:r>
      <w:r>
        <w:t>stranim</w:t>
      </w:r>
      <w:r w:rsidRPr="002D4301">
        <w:t xml:space="preserve"> </w:t>
      </w:r>
      <w:r>
        <w:t>studentima</w:t>
      </w:r>
      <w:r w:rsidRPr="002D4301">
        <w:t xml:space="preserve"> </w:t>
      </w:r>
      <w:r>
        <w:t>u</w:t>
      </w:r>
      <w:r w:rsidRPr="002D4301">
        <w:t xml:space="preserve"> </w:t>
      </w:r>
      <w:r>
        <w:t>našoj</w:t>
      </w:r>
      <w:r w:rsidRPr="002D4301">
        <w:t xml:space="preserve"> </w:t>
      </w:r>
      <w:r>
        <w:t>zemlji</w:t>
      </w:r>
      <w:r w:rsidRPr="002D4301">
        <w:t xml:space="preserve">, </w:t>
      </w:r>
      <w:r>
        <w:t>jedan</w:t>
      </w:r>
      <w:r w:rsidRPr="002D4301">
        <w:t xml:space="preserve"> </w:t>
      </w:r>
      <w:r>
        <w:t>od</w:t>
      </w:r>
      <w:r w:rsidRPr="002D4301">
        <w:t xml:space="preserve"> </w:t>
      </w:r>
      <w:r>
        <w:t>ciljeva</w:t>
      </w:r>
      <w:r w:rsidRPr="002D4301">
        <w:t xml:space="preserve"> </w:t>
      </w:r>
      <w:r>
        <w:t>joj</w:t>
      </w:r>
      <w:r w:rsidRPr="002D4301">
        <w:t xml:space="preserve"> </w:t>
      </w:r>
      <w:r>
        <w:t>da</w:t>
      </w:r>
      <w:r w:rsidRPr="002D4301">
        <w:t xml:space="preserve"> </w:t>
      </w:r>
      <w:r>
        <w:t>što</w:t>
      </w:r>
      <w:r w:rsidRPr="002D4301">
        <w:t xml:space="preserve"> </w:t>
      </w:r>
      <w:r>
        <w:t>više</w:t>
      </w:r>
      <w:r w:rsidRPr="002D4301">
        <w:t xml:space="preserve"> </w:t>
      </w:r>
      <w:r>
        <w:t>naših</w:t>
      </w:r>
      <w:r w:rsidRPr="002D4301">
        <w:t xml:space="preserve"> </w:t>
      </w:r>
      <w:r>
        <w:t>akademaca</w:t>
      </w:r>
      <w:r w:rsidRPr="002D4301">
        <w:t xml:space="preserve"> </w:t>
      </w:r>
      <w:r>
        <w:t>ode</w:t>
      </w:r>
      <w:r w:rsidRPr="002D4301">
        <w:t xml:space="preserve"> </w:t>
      </w:r>
      <w:r>
        <w:t>na</w:t>
      </w:r>
      <w:r w:rsidRPr="002D4301">
        <w:t xml:space="preserve"> </w:t>
      </w:r>
      <w:r>
        <w:t>studiranje</w:t>
      </w:r>
      <w:r w:rsidRPr="002D4301">
        <w:t xml:space="preserve"> </w:t>
      </w:r>
      <w:r>
        <w:t>u</w:t>
      </w:r>
      <w:r w:rsidRPr="002D4301">
        <w:t xml:space="preserve"> </w:t>
      </w:r>
      <w:r>
        <w:t>inostranstvo</w:t>
      </w:r>
      <w:r w:rsidRPr="002D4301">
        <w:t>.</w:t>
      </w:r>
      <w:r>
        <w:t xml:space="preserve"> Kako</w:t>
      </w:r>
      <w:r w:rsidRPr="002D4301">
        <w:t xml:space="preserve"> </w:t>
      </w:r>
      <w:r>
        <w:t>ističu</w:t>
      </w:r>
      <w:r w:rsidRPr="002D4301">
        <w:t xml:space="preserve"> </w:t>
      </w:r>
      <w:r>
        <w:t>studenti</w:t>
      </w:r>
      <w:r w:rsidRPr="002D4301">
        <w:t xml:space="preserve"> </w:t>
      </w:r>
      <w:r>
        <w:t>mnogi</w:t>
      </w:r>
      <w:r w:rsidRPr="002D4301">
        <w:t xml:space="preserve"> </w:t>
      </w:r>
      <w:r>
        <w:t>od</w:t>
      </w:r>
      <w:r w:rsidRPr="002D4301">
        <w:t xml:space="preserve"> </w:t>
      </w:r>
      <w:r>
        <w:t>njih</w:t>
      </w:r>
      <w:r w:rsidRPr="002D4301">
        <w:t xml:space="preserve"> </w:t>
      </w:r>
      <w:r>
        <w:t>bi</w:t>
      </w:r>
      <w:r w:rsidRPr="002D4301">
        <w:t xml:space="preserve"> </w:t>
      </w:r>
      <w:r>
        <w:t>hteli</w:t>
      </w:r>
      <w:r w:rsidRPr="002D4301">
        <w:t xml:space="preserve"> </w:t>
      </w:r>
      <w:r>
        <w:t>da</w:t>
      </w:r>
      <w:r w:rsidRPr="002D4301">
        <w:t xml:space="preserve"> </w:t>
      </w:r>
      <w:r>
        <w:t>odu</w:t>
      </w:r>
      <w:r w:rsidRPr="002D4301">
        <w:t xml:space="preserve"> </w:t>
      </w:r>
      <w:r>
        <w:t>na</w:t>
      </w:r>
      <w:r w:rsidRPr="002D4301">
        <w:t xml:space="preserve"> </w:t>
      </w:r>
      <w:r>
        <w:t>razmenu</w:t>
      </w:r>
      <w:r w:rsidRPr="002D4301">
        <w:t xml:space="preserve"> </w:t>
      </w:r>
      <w:r>
        <w:t>u</w:t>
      </w:r>
      <w:r w:rsidRPr="002D4301">
        <w:t xml:space="preserve"> </w:t>
      </w:r>
      <w:r>
        <w:t>inostranstvo</w:t>
      </w:r>
      <w:r w:rsidRPr="002D4301">
        <w:t xml:space="preserve">, </w:t>
      </w:r>
      <w:r>
        <w:t>ali</w:t>
      </w:r>
      <w:r w:rsidRPr="002D4301">
        <w:t xml:space="preserve"> </w:t>
      </w:r>
      <w:r>
        <w:t>često</w:t>
      </w:r>
      <w:r w:rsidRPr="002D4301">
        <w:t xml:space="preserve"> </w:t>
      </w:r>
      <w:r>
        <w:t>su</w:t>
      </w:r>
      <w:r w:rsidRPr="002D4301">
        <w:t xml:space="preserve"> </w:t>
      </w:r>
      <w:r>
        <w:t>u</w:t>
      </w:r>
      <w:r w:rsidRPr="002D4301">
        <w:t xml:space="preserve"> </w:t>
      </w:r>
      <w:r>
        <w:t>tome</w:t>
      </w:r>
      <w:r w:rsidRPr="002D4301">
        <w:t xml:space="preserve"> </w:t>
      </w:r>
      <w:r>
        <w:t>sprečeni</w:t>
      </w:r>
      <w:r w:rsidRPr="002D4301">
        <w:t xml:space="preserve">  </w:t>
      </w:r>
      <w:r>
        <w:t>zbog</w:t>
      </w:r>
      <w:r w:rsidRPr="002D4301">
        <w:t xml:space="preserve"> </w:t>
      </w:r>
      <w:r>
        <w:t>nedostatka</w:t>
      </w:r>
      <w:r w:rsidRPr="002D4301">
        <w:t xml:space="preserve"> </w:t>
      </w:r>
      <w:r>
        <w:t>informacija</w:t>
      </w:r>
      <w:r w:rsidRPr="002D4301">
        <w:t xml:space="preserve">. </w:t>
      </w:r>
      <w:hyperlink r:id="rId10" w:history="1">
        <w:r w:rsidRPr="004A22C8">
          <w:rPr>
            <w:rStyle w:val="Hyperlink"/>
          </w:rPr>
          <w:t>http://www.youtube.com/watch?v=QZzGxeOktKk</w:t>
        </w:r>
      </w:hyperlink>
    </w:p>
    <w:p w:rsidR="008F5AD9" w:rsidRDefault="008F5AD9" w:rsidP="00E93F37"/>
    <w:p w:rsidR="008F5AD9" w:rsidRDefault="008F5AD9" w:rsidP="008F5AD9">
      <w:pPr>
        <w:jc w:val="center"/>
        <w:rPr>
          <w:b/>
          <w:color w:val="0000CC"/>
          <w:kern w:val="36"/>
          <w:sz w:val="28"/>
        </w:rPr>
      </w:pPr>
      <w:r w:rsidRPr="008F5AD9">
        <w:rPr>
          <w:b/>
          <w:color w:val="0000CC"/>
          <w:kern w:val="36"/>
          <w:sz w:val="28"/>
        </w:rPr>
        <w:t>PMF</w:t>
      </w:r>
      <w:r>
        <w:rPr>
          <w:b/>
          <w:color w:val="0000CC"/>
          <w:kern w:val="36"/>
          <w:sz w:val="28"/>
        </w:rPr>
        <w:t xml:space="preserve">: </w:t>
      </w:r>
      <w:r w:rsidRPr="008F5AD9">
        <w:rPr>
          <w:b/>
          <w:color w:val="0000CC"/>
          <w:kern w:val="36"/>
          <w:sz w:val="28"/>
        </w:rPr>
        <w:t xml:space="preserve">Studenti se guraju u </w:t>
      </w:r>
      <w:r>
        <w:rPr>
          <w:b/>
          <w:color w:val="0000CC"/>
          <w:kern w:val="36"/>
          <w:sz w:val="28"/>
        </w:rPr>
        <w:t>(pre)</w:t>
      </w:r>
      <w:r w:rsidRPr="008F5AD9">
        <w:rPr>
          <w:b/>
          <w:color w:val="0000CC"/>
          <w:kern w:val="36"/>
          <w:sz w:val="28"/>
        </w:rPr>
        <w:t xml:space="preserve">malim učionicama </w:t>
      </w:r>
    </w:p>
    <w:p w:rsidR="008F5AD9" w:rsidRPr="008F5AD9" w:rsidRDefault="008F5AD9" w:rsidP="008F5AD9">
      <w:pPr>
        <w:jc w:val="center"/>
        <w:rPr>
          <w:b/>
          <w:color w:val="0000CC"/>
          <w:sz w:val="28"/>
        </w:rPr>
      </w:pPr>
      <w:r w:rsidRPr="008F5AD9">
        <w:rPr>
          <w:b/>
          <w:color w:val="0000CC"/>
          <w:kern w:val="36"/>
          <w:sz w:val="28"/>
        </w:rPr>
        <w:t xml:space="preserve">zbog </w:t>
      </w:r>
      <w:r w:rsidRPr="008F5AD9">
        <w:rPr>
          <w:b/>
          <w:color w:val="0000CC"/>
          <w:sz w:val="28"/>
        </w:rPr>
        <w:t>renoviranja</w:t>
      </w:r>
    </w:p>
    <w:p w:rsidR="008F5AD9" w:rsidRDefault="008F5AD9" w:rsidP="008F5AD9"/>
    <w:p w:rsidR="00794503" w:rsidRDefault="008F5AD9" w:rsidP="008F5AD9">
      <w:pPr>
        <w:ind w:firstLine="720"/>
        <w:jc w:val="both"/>
      </w:pPr>
      <w:r>
        <w:rPr>
          <w:noProof/>
        </w:rPr>
        <w:drawing>
          <wp:anchor distT="0" distB="0" distL="114300" distR="114300" simplePos="0" relativeHeight="251665408" behindDoc="0" locked="0" layoutInCell="1" allowOverlap="1">
            <wp:simplePos x="0" y="0"/>
            <wp:positionH relativeFrom="column">
              <wp:posOffset>3381375</wp:posOffset>
            </wp:positionH>
            <wp:positionV relativeFrom="paragraph">
              <wp:posOffset>255270</wp:posOffset>
            </wp:positionV>
            <wp:extent cx="2505075" cy="1238250"/>
            <wp:effectExtent l="19050" t="0" r="9525" b="0"/>
            <wp:wrapSquare wrapText="bothSides"/>
            <wp:docPr id="15" name="Picture 3" descr="p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mf"/>
                    <pic:cNvPicPr>
                      <a:picLocks noChangeAspect="1" noChangeArrowheads="1"/>
                    </pic:cNvPicPr>
                  </pic:nvPicPr>
                  <pic:blipFill>
                    <a:blip r:embed="rId11" cstate="email"/>
                    <a:srcRect/>
                    <a:stretch>
                      <a:fillRect/>
                    </a:stretch>
                  </pic:blipFill>
                  <pic:spPr bwMode="auto">
                    <a:xfrm>
                      <a:off x="0" y="0"/>
                      <a:ext cx="2505075" cy="1238250"/>
                    </a:xfrm>
                    <a:prstGeom prst="rect">
                      <a:avLst/>
                    </a:prstGeom>
                    <a:noFill/>
                    <a:ln w="9525">
                      <a:noFill/>
                      <a:miter lim="800000"/>
                      <a:headEnd/>
                      <a:tailEnd/>
                    </a:ln>
                  </pic:spPr>
                </pic:pic>
              </a:graphicData>
            </a:graphic>
          </wp:anchor>
        </w:drawing>
      </w:r>
      <w:r w:rsidRPr="008F5AD9">
        <w:t>Studenti PMF-a žale se da ne mogu normalno da prate predavanja i vežbe zbog renoviranja učionica i nadogradnje dva sprata.</w:t>
      </w:r>
      <w:r>
        <w:t xml:space="preserve"> </w:t>
      </w:r>
      <w:r w:rsidRPr="008F5AD9">
        <w:t>Jedan deo radova biće gotov u decembru, a kompletni radovi će biti završeni u maju naredne godine. Za to vreme, studenti se guraju u malim učionicama, često nemaju gde da sednu, a dešavalo se čak i da ih profesori mole da izađu napolje jer ne</w:t>
      </w:r>
      <w:r>
        <w:t xml:space="preserve"> mogu da rade u takvoj gužvi.  </w:t>
      </w:r>
      <w:r w:rsidRPr="008F5AD9">
        <w:t>"U jednoj maloj učionici u koju može da stane nas 30, oni smeste i po 60 ili 70 studenata. Mnogi zbog toga stoje, ne možemo da hvatamo beleške i da pratimo nastavu. Profesor istorijske geografije nam je čak rekao da on ne može da radi u takvim uslovima, da nas je previše i da deo nas napusti predavanje. Možda se šalio, ali nije bilo u redu", kaže student Dragan Rašić.</w:t>
      </w:r>
      <w:r>
        <w:tab/>
      </w:r>
    </w:p>
    <w:p w:rsidR="00794503" w:rsidRDefault="00794503" w:rsidP="00794503">
      <w:pPr>
        <w:jc w:val="both"/>
      </w:pPr>
    </w:p>
    <w:p w:rsidR="00794503" w:rsidRPr="00794503" w:rsidRDefault="00794503" w:rsidP="00794503">
      <w:pPr>
        <w:jc w:val="center"/>
        <w:rPr>
          <w:b/>
          <w:color w:val="0000CC"/>
          <w:sz w:val="28"/>
        </w:rPr>
      </w:pPr>
      <w:r w:rsidRPr="00794503">
        <w:rPr>
          <w:b/>
          <w:color w:val="0000CC"/>
          <w:sz w:val="28"/>
        </w:rPr>
        <w:t>Studenti u virtuelnoj firmi uče pravi posao</w:t>
      </w:r>
    </w:p>
    <w:p w:rsidR="00794503" w:rsidRDefault="00794503" w:rsidP="00794503"/>
    <w:p w:rsidR="00794503" w:rsidRPr="00794503" w:rsidRDefault="00794503" w:rsidP="00794503">
      <w:pPr>
        <w:ind w:firstLine="720"/>
        <w:jc w:val="both"/>
      </w:pPr>
      <w:r w:rsidRPr="00794503">
        <w:t>Na Departmanu za industrijsko inženjerstvo i menadžment FTN napravljena je virtuelna firma u kojoj radi 30 studenata. Njihov prvi projekat je proizvodnja 300 minijaturnih baterijskih lampi. Preduzeće nije pravo jer nema svoj račun i PIB, ali ima direktora, rukovodioce sektora i radnike. Studenti ovde uče kako se vodi firma i kako se organizuje proizvodnja.</w:t>
      </w:r>
      <w:r>
        <w:t xml:space="preserve"> </w:t>
      </w:r>
      <w:r w:rsidRPr="00794503">
        <w:t>Želeli smo da oformimo tim ljudi koji će raditi u nekoj vrsti poslovnog okruženja i pritom zajedničkim snagama praviti određeni proizvod. Najbitniji od svega jeste timski rad. Pored toga, studenti za vreme školovanja mogu otkriti šta ih najviše interesuje i čime bi se mogli baviti kad dobiju diplomu - objašnjava idejni tvorac celog poduhvata profesor Milovan Lazarević.</w:t>
      </w:r>
      <w:r>
        <w:t xml:space="preserve"> </w:t>
      </w:r>
      <w:r w:rsidRPr="00794503">
        <w:t>Pilot-projekat pokrenut je u februaru prošle godine nakon što je Nastavno-naučno veće Departmana za industrijsko inženjerstvo i menadžment usvojilo Lazarevićevu inicijativu.</w:t>
      </w:r>
      <w:r>
        <w:t xml:space="preserve"> </w:t>
      </w:r>
      <w:r w:rsidRPr="00794503">
        <w:t xml:space="preserve">- Još jedna od pozitivnih karakteristika virtuelnog preduzeća jeste umreženost nekoliko smerova sa FTN-a. </w:t>
      </w:r>
      <w:r w:rsidRPr="00794503">
        <w:lastRenderedPageBreak/>
        <w:t>Pored toga što studenti međusobno sarađuju i njihovi mentori redovno komuniciraju jedni s drugima ili sugerišu akademcima kako da poboljšaju svoj rad - objašnjava Lazarević.</w:t>
      </w:r>
    </w:p>
    <w:p w:rsidR="002D5A48" w:rsidRPr="008F5AD9" w:rsidRDefault="00794503" w:rsidP="00794503">
      <w:pPr>
        <w:ind w:firstLine="720"/>
        <w:jc w:val="both"/>
      </w:pPr>
      <w:r w:rsidRPr="00794503">
        <w:t>Direktor preduzeća, student treće godine FTN-a Andrija Stojanović, navodi da sve odluke u okviru firme donose studenti. Na njihovim sastancima svaki korak se dobro razmatra.</w:t>
      </w:r>
      <w:r>
        <w:t xml:space="preserve"> </w:t>
      </w:r>
      <w:r w:rsidRPr="00794503">
        <w:t>- Kao i svako preduzeće i naše je podeljeno na osam sektora. Bavimo se celom proizvodnjom, pa i ljudskim resursima. Bavili smo se pripremama proizvoda, njegovim crtanjem, a sada je na red došla i sama izrada. Baterijske lampe bi trebalo da budu gotove u decembru. Celokupan proces nam pomaže da bolje usvojimo teorijsko znanje - kaže Stojanović.</w:t>
      </w:r>
      <w:r>
        <w:tab/>
      </w:r>
      <w:r w:rsidR="008F5AD9" w:rsidRPr="00794503">
        <w:br/>
      </w:r>
    </w:p>
    <w:p w:rsidR="008F5AD9" w:rsidRPr="008F5AD9" w:rsidRDefault="008F5AD9" w:rsidP="008F5AD9">
      <w:pPr>
        <w:jc w:val="center"/>
        <w:rPr>
          <w:b/>
          <w:color w:val="0000CC"/>
          <w:sz w:val="28"/>
        </w:rPr>
      </w:pPr>
      <w:r w:rsidRPr="008F5AD9">
        <w:rPr>
          <w:b/>
          <w:color w:val="0000CC"/>
          <w:sz w:val="28"/>
        </w:rPr>
        <w:t>Učenici oslikali fasadu svoje škole</w:t>
      </w:r>
    </w:p>
    <w:p w:rsidR="008F5AD9" w:rsidRDefault="008F5AD9" w:rsidP="008F5AD9"/>
    <w:p w:rsidR="008F5AD9" w:rsidRPr="008F5AD9" w:rsidRDefault="008F5AD9" w:rsidP="008F5AD9">
      <w:pPr>
        <w:ind w:firstLine="720"/>
        <w:jc w:val="both"/>
      </w:pPr>
      <w:r>
        <w:rPr>
          <w:noProof/>
        </w:rPr>
        <w:drawing>
          <wp:anchor distT="0" distB="0" distL="114300" distR="114300" simplePos="0" relativeHeight="251666432" behindDoc="1" locked="0" layoutInCell="1" allowOverlap="1">
            <wp:simplePos x="0" y="0"/>
            <wp:positionH relativeFrom="column">
              <wp:posOffset>2489200</wp:posOffset>
            </wp:positionH>
            <wp:positionV relativeFrom="paragraph">
              <wp:posOffset>292735</wp:posOffset>
            </wp:positionV>
            <wp:extent cx="3396615" cy="1514475"/>
            <wp:effectExtent l="19050" t="0" r="0" b="0"/>
            <wp:wrapTight wrapText="bothSides">
              <wp:wrapPolygon edited="0">
                <wp:start x="-121" y="0"/>
                <wp:lineTo x="-121" y="21464"/>
                <wp:lineTo x="21564" y="21464"/>
                <wp:lineTo x="21564" y="0"/>
                <wp:lineTo x="-121" y="0"/>
              </wp:wrapPolygon>
            </wp:wrapTight>
            <wp:docPr id="25" name="Picture 25" descr="mural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ural11"/>
                    <pic:cNvPicPr>
                      <a:picLocks noChangeAspect="1" noChangeArrowheads="1"/>
                    </pic:cNvPicPr>
                  </pic:nvPicPr>
                  <pic:blipFill>
                    <a:blip r:embed="rId12" cstate="email"/>
                    <a:srcRect/>
                    <a:stretch>
                      <a:fillRect/>
                    </a:stretch>
                  </pic:blipFill>
                  <pic:spPr bwMode="auto">
                    <a:xfrm>
                      <a:off x="0" y="0"/>
                      <a:ext cx="3396615" cy="1514475"/>
                    </a:xfrm>
                    <a:prstGeom prst="rect">
                      <a:avLst/>
                    </a:prstGeom>
                    <a:noFill/>
                    <a:ln w="9525">
                      <a:noFill/>
                      <a:miter lim="800000"/>
                      <a:headEnd/>
                      <a:tailEnd/>
                    </a:ln>
                  </pic:spPr>
                </pic:pic>
              </a:graphicData>
            </a:graphic>
          </wp:anchor>
        </w:drawing>
      </w:r>
      <w:r w:rsidRPr="008F5AD9">
        <w:t>Učenici četvrtog razreda srednje umetničke škole "Bogdan Šuput</w:t>
      </w:r>
      <w:r>
        <w:t xml:space="preserve">" na Detelinari  počeli su u utorak </w:t>
      </w:r>
      <w:r w:rsidRPr="008F5AD9">
        <w:t xml:space="preserve"> muralima da oslikavaju fasadu svoje škole. </w:t>
      </w:r>
      <w:r>
        <w:t xml:space="preserve"> </w:t>
      </w:r>
      <w:r w:rsidRPr="008F5AD9">
        <w:t>Profesorka slikarstva Lili Bunjik, koja radi sa učenicima na oslikavanju, kaže za Radio 021 da je ideja bila da ljudi koji prolaze pored škole vide da je u pitanju specifična umetnička škola.</w:t>
      </w:r>
    </w:p>
    <w:p w:rsidR="008F5AD9" w:rsidRDefault="008F5AD9" w:rsidP="008F5AD9">
      <w:pPr>
        <w:jc w:val="both"/>
      </w:pPr>
      <w:r w:rsidRPr="008F5AD9">
        <w:t>"Mi smo umetnička škola i želimo da se to i spolja vidi. Radili smo skice mesec dana sa temom umetnosti Bogdana Šuputa i nekih mađarskih umetnika", objašnjava Bunjik za 021.</w:t>
      </w:r>
      <w:r>
        <w:t xml:space="preserve"> </w:t>
      </w:r>
      <w:r w:rsidRPr="008F5AD9">
        <w:t>Bunjik dodaje da su profesori od 30 skica odabrali dve najbolje.</w:t>
      </w:r>
      <w:r>
        <w:t xml:space="preserve"> </w:t>
      </w:r>
      <w:r w:rsidRPr="008F5AD9">
        <w:t>Jedna je četkica sa bojama gde se one prelivaju iz toplih u hladne, a druga su vizuelne igre, drveće nalik radovima slikara Viktora Vazarelija.</w:t>
      </w:r>
    </w:p>
    <w:p w:rsidR="008F5AD9" w:rsidRPr="008F5AD9" w:rsidRDefault="008F5AD9" w:rsidP="008F5AD9">
      <w:pPr>
        <w:ind w:firstLine="720"/>
        <w:jc w:val="both"/>
      </w:pPr>
      <w:r w:rsidRPr="008F5AD9">
        <w:t>Pre desetak dana je u okviru projekta "Murale na zid škole" oslikavana betonska ograde oko škole. Učestvovalo je oko 60 učenika drugog, trećeg i četvrtog razreda kojima su za to podeljene nagrade i pohvale.</w:t>
      </w:r>
      <w:r>
        <w:t xml:space="preserve"> </w:t>
      </w:r>
      <w:r w:rsidRPr="008F5AD9">
        <w:t xml:space="preserve">Kako najavljuje profesorka Bunjik, u planu je da se igrom figura i linija motivi sa fasade povežu sa elementima koji se pojavljuju na ogradi. </w:t>
      </w:r>
    </w:p>
    <w:p w:rsidR="002D5A48" w:rsidRDefault="002D5A48" w:rsidP="002D5A48"/>
    <w:p w:rsidR="002D5A48" w:rsidRPr="002D5A48" w:rsidRDefault="008F5AD9" w:rsidP="002D5A48">
      <w:pPr>
        <w:jc w:val="center"/>
        <w:rPr>
          <w:b/>
          <w:color w:val="0000CC"/>
          <w:sz w:val="28"/>
        </w:rPr>
      </w:pPr>
      <w:r>
        <w:rPr>
          <w:b/>
          <w:color w:val="0000CC"/>
          <w:sz w:val="28"/>
        </w:rPr>
        <w:t xml:space="preserve">OŠ "P. </w:t>
      </w:r>
      <w:r w:rsidR="002D5A48" w:rsidRPr="002D5A48">
        <w:rPr>
          <w:b/>
          <w:color w:val="0000CC"/>
          <w:sz w:val="28"/>
        </w:rPr>
        <w:t>Šandor" i Jovina najuspešnije u sportu</w:t>
      </w:r>
    </w:p>
    <w:p w:rsidR="002D5A48" w:rsidRDefault="002D5A48" w:rsidP="002D5A48"/>
    <w:p w:rsidR="002D5A48" w:rsidRPr="002D5A48" w:rsidRDefault="002D5A48" w:rsidP="002D5A48">
      <w:pPr>
        <w:ind w:firstLine="720"/>
        <w:jc w:val="both"/>
      </w:pPr>
      <w:r>
        <w:rPr>
          <w:noProof/>
        </w:rPr>
        <w:drawing>
          <wp:anchor distT="0" distB="0" distL="114300" distR="114300" simplePos="0" relativeHeight="251664384" behindDoc="0" locked="0" layoutInCell="1" allowOverlap="1">
            <wp:simplePos x="0" y="0"/>
            <wp:positionH relativeFrom="column">
              <wp:posOffset>3324225</wp:posOffset>
            </wp:positionH>
            <wp:positionV relativeFrom="paragraph">
              <wp:posOffset>205740</wp:posOffset>
            </wp:positionV>
            <wp:extent cx="2562225" cy="1581150"/>
            <wp:effectExtent l="19050" t="0" r="9525" b="0"/>
            <wp:wrapSquare wrapText="bothSides"/>
            <wp:docPr id="23" name="Picture 23" descr="dodela_nagrada_za_skolski_sport2_6novembar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dela_nagrada_za_skolski_sport2_6novembar_2"/>
                    <pic:cNvPicPr>
                      <a:picLocks noChangeAspect="1" noChangeArrowheads="1"/>
                    </pic:cNvPicPr>
                  </pic:nvPicPr>
                  <pic:blipFill>
                    <a:blip r:embed="rId13" cstate="email"/>
                    <a:srcRect/>
                    <a:stretch>
                      <a:fillRect/>
                    </a:stretch>
                  </pic:blipFill>
                  <pic:spPr bwMode="auto">
                    <a:xfrm>
                      <a:off x="0" y="0"/>
                      <a:ext cx="2562225" cy="1581150"/>
                    </a:xfrm>
                    <a:prstGeom prst="rect">
                      <a:avLst/>
                    </a:prstGeom>
                    <a:noFill/>
                    <a:ln w="9525">
                      <a:noFill/>
                      <a:miter lim="800000"/>
                      <a:headEnd/>
                      <a:tailEnd/>
                    </a:ln>
                  </pic:spPr>
                </pic:pic>
              </a:graphicData>
            </a:graphic>
          </wp:anchor>
        </w:drawing>
      </w:r>
      <w:r w:rsidRPr="002D5A48">
        <w:t xml:space="preserve">Osnovna škola "Petefi Šandor" i Gimnazija "Jovan Jovanović Zmaj" ostvarile su najbolje rezultate na sportskim takmičenjima, u prethodnoj školskoj godini. </w:t>
      </w:r>
      <w:r>
        <w:t xml:space="preserve"> </w:t>
      </w:r>
      <w:r w:rsidRPr="002D5A48">
        <w:t>Dodela priznanja najuspešnijim školama u sportskim takmičenjima se ove godine organizuje po 12. put. Savez za školski sport Novog Sada prati rezultate 36 osnovnih i 22 srednje škole, a rangira se svaki uspeh u školskom sportu ekipno i pojedinačno, na opštinskom, okružnom, međuokružnom i republičkom nivou što školama donosi određeni broj bodova.</w:t>
      </w:r>
      <w:r>
        <w:t xml:space="preserve"> </w:t>
      </w:r>
      <w:r w:rsidRPr="002D5A48">
        <w:t>Prema ovim kriterijumima u 2013. godini u kategoriji osnovnih škola najuspešnija je škola "Petefi Šandor", na drugom mestu je škola "Đura Jakšić", a na trećem "Miloš Crnjanski".</w:t>
      </w:r>
      <w:r>
        <w:t xml:space="preserve"> </w:t>
      </w:r>
      <w:r w:rsidRPr="002D5A48">
        <w:t>U kategoriji srednjih škola za najbolju proglašena je Gimnazija "Jovan Jovanović Zmaj", na drugom mestu je Gimnazija "Isidora Sekulić", a trećeplasirana je Srednja škola "Svetozar Miletić".</w:t>
      </w:r>
    </w:p>
    <w:p w:rsidR="00E93F37" w:rsidRDefault="00E93F37" w:rsidP="00E93F37">
      <w:pPr>
        <w:jc w:val="both"/>
      </w:pPr>
    </w:p>
    <w:p w:rsidR="002D5A48" w:rsidRPr="002D5A48" w:rsidRDefault="002D5A48" w:rsidP="002D5A48">
      <w:pPr>
        <w:jc w:val="center"/>
        <w:rPr>
          <w:b/>
          <w:color w:val="0000CC"/>
          <w:sz w:val="28"/>
        </w:rPr>
      </w:pPr>
      <w:r w:rsidRPr="002D5A48">
        <w:rPr>
          <w:b/>
          <w:color w:val="0000CC"/>
          <w:sz w:val="28"/>
        </w:rPr>
        <w:t>Besplatna novinarska radionica za srednjoškolce</w:t>
      </w:r>
    </w:p>
    <w:p w:rsidR="002D5A48" w:rsidRPr="002D5A48" w:rsidRDefault="002D5A48" w:rsidP="002D5A48">
      <w:pPr>
        <w:jc w:val="center"/>
        <w:rPr>
          <w:b/>
          <w:sz w:val="28"/>
        </w:rPr>
      </w:pPr>
    </w:p>
    <w:p w:rsidR="002D5A48" w:rsidRDefault="002D5A48" w:rsidP="002D5A48">
      <w:pPr>
        <w:ind w:firstLine="720"/>
        <w:jc w:val="both"/>
      </w:pPr>
      <w:r w:rsidRPr="002D5A48">
        <w:lastRenderedPageBreak/>
        <w:t xml:space="preserve">Svi srednjoškolci i srednjoškolke koji žele da nauče više o novinarstvu i odgovornom pristupu medijima, mogu da se prijave na besplatnu radionicu "Grad kroz moje oči", koju organizuje udruženje "Hmm...". </w:t>
      </w:r>
      <w:r>
        <w:t xml:space="preserve"> </w:t>
      </w:r>
      <w:r w:rsidRPr="002D5A48">
        <w:t>U pitanju je projekat koji za cilj ima podsticanje aktivnog uključivanja mladih u život grada, kroz pisanje, odnosno snimanje novinarskih priloga koji su interesantni i prilagođeni njima i njihovim vr</w:t>
      </w:r>
      <w:r>
        <w:t xml:space="preserve">šnjacima. </w:t>
      </w:r>
    </w:p>
    <w:p w:rsidR="002D5A48" w:rsidRDefault="002D5A48" w:rsidP="002D5A48">
      <w:pPr>
        <w:ind w:firstLine="720"/>
        <w:jc w:val="both"/>
      </w:pPr>
      <w:r w:rsidRPr="002D5A48">
        <w:t>Biće organizovano ukupno šest radionica, na kom će polaznici imati priliku da se upoznaju sa osnovama medijske pismenosti i teorije izveštavanja i da temu koju sami odaberu.</w:t>
      </w:r>
      <w:r>
        <w:t xml:space="preserve"> </w:t>
      </w:r>
      <w:r w:rsidRPr="002D5A48">
        <w:t>Oni će imati priliku da, uz stručnu pomoć profesionalnih novinara, praktično obrade i pripreme članak, reportažu</w:t>
      </w:r>
      <w:r>
        <w:t xml:space="preserve"> ili izveštaj za širu javnost. </w:t>
      </w:r>
      <w:r w:rsidRPr="002D5A48">
        <w:t xml:space="preserve">Radionice počinju 23. novembra 2013. godine i održavaće se u omladinskom centru "Infopolis" u Apolo centru. Svaka radionica će </w:t>
      </w:r>
      <w:r>
        <w:t xml:space="preserve">trajati oko sat i po vremena.  </w:t>
      </w:r>
      <w:r w:rsidRPr="002D5A48">
        <w:t xml:space="preserve">Svi zainteresovani mogu da se prijave na e-mail adresu </w:t>
      </w:r>
      <w:hyperlink r:id="rId14" w:history="1">
        <w:r w:rsidRPr="002D5A48">
          <w:rPr>
            <w:rStyle w:val="Hyperlink"/>
          </w:rPr>
          <w:t>hmm.novisad@gmail.com</w:t>
        </w:r>
      </w:hyperlink>
    </w:p>
    <w:p w:rsidR="002D5A48" w:rsidRDefault="002D5A48" w:rsidP="002D5A48">
      <w:r w:rsidRPr="002D5A48">
        <w:t xml:space="preserve"> </w:t>
      </w:r>
    </w:p>
    <w:p w:rsidR="002D5A48" w:rsidRPr="002662C6" w:rsidRDefault="002D5A48" w:rsidP="002D5A48">
      <w:pPr>
        <w:jc w:val="center"/>
        <w:rPr>
          <w:b/>
          <w:color w:val="0000CC"/>
          <w:sz w:val="28"/>
        </w:rPr>
      </w:pPr>
      <w:r w:rsidRPr="002662C6">
        <w:rPr>
          <w:b/>
          <w:color w:val="0000CC"/>
          <w:sz w:val="28"/>
        </w:rPr>
        <w:t xml:space="preserve">Na "Rosmersholm" </w:t>
      </w:r>
      <w:r>
        <w:rPr>
          <w:b/>
          <w:color w:val="0000CC"/>
          <w:sz w:val="28"/>
        </w:rPr>
        <w:t xml:space="preserve">brucoši </w:t>
      </w:r>
      <w:r w:rsidRPr="002662C6">
        <w:rPr>
          <w:b/>
          <w:color w:val="0000CC"/>
          <w:sz w:val="28"/>
        </w:rPr>
        <w:t>besplatno</w:t>
      </w:r>
    </w:p>
    <w:p w:rsidR="002D5A48" w:rsidRDefault="002D5A48" w:rsidP="002D5A48"/>
    <w:p w:rsidR="002D5A48" w:rsidRDefault="002D5A48" w:rsidP="002D5A48">
      <w:pPr>
        <w:ind w:firstLine="720"/>
        <w:jc w:val="both"/>
      </w:pPr>
      <w:r w:rsidRPr="002662C6">
        <w:t xml:space="preserve">Tragična poetska fantazmagorija </w:t>
      </w:r>
      <w:r>
        <w:t>Henrika Ibzena "Rosmersholm" j</w:t>
      </w:r>
      <w:r w:rsidRPr="002662C6">
        <w:t xml:space="preserve">e izvedena u četvrtak, 7. novembra, u Novosadskom pozorištu. Ulaz za sve posetioce </w:t>
      </w:r>
      <w:r>
        <w:t xml:space="preserve">bio </w:t>
      </w:r>
      <w:r w:rsidRPr="002662C6">
        <w:t>je besplatan.</w:t>
      </w:r>
      <w:r>
        <w:t xml:space="preserve"> </w:t>
      </w:r>
      <w:r w:rsidRPr="002662C6">
        <w:t>Svake godine početkom novembra ovo pozorište igra jednu predstavu za novosadske brucoše, a ove godine ulaz je besplatan za sve gledaoce.</w:t>
      </w:r>
    </w:p>
    <w:p w:rsidR="002D5A48" w:rsidRDefault="002D5A48" w:rsidP="002D5A48">
      <w:pPr>
        <w:ind w:firstLine="720"/>
        <w:jc w:val="both"/>
      </w:pPr>
      <w:r w:rsidRPr="002662C6">
        <w:t>Odlaze li mrtvi ili ostaju samo u sećanju najbližih, ili se pak nakon smrti vraćaju među nas da potraže odgovore i razloge za svoju smrt... Jake strasti, skrivene emocije, tajne iz prošlosti, sudbine ljudi zalutalih u paučinu politike, vere i morala... Ako neko postane opsednut novim idejama, stvarima ili osobom, postoji velika opasnost da postane slep, da zanemari bitne i važne stvari. Je li rešenje zaroniti u greh ili u pokajanje, može li se r</w:t>
      </w:r>
      <w:r>
        <w:t>edefinisati pojam nevinosti...</w:t>
      </w:r>
    </w:p>
    <w:p w:rsidR="002D5A48" w:rsidRPr="002662C6" w:rsidRDefault="002D5A48" w:rsidP="002D5A48">
      <w:pPr>
        <w:ind w:firstLine="720"/>
        <w:jc w:val="both"/>
      </w:pPr>
      <w:r w:rsidRPr="002662C6">
        <w:t>O svemu tome govori malo remek delo Henrika Ibzena "Rosmersholm" koje je režirala rumunskae rediteljka Anka Bradu. U ovoj poetsko - filozofskoj fantazmagoriji igraju: Aron Balaž, Emina Elor, Šandor Laslo, Ištvan Kereši, Atila Mađar, Silvija Križan i Agota Silađi. Rediteljka je Anka Bradu.</w:t>
      </w:r>
    </w:p>
    <w:p w:rsidR="002D5A48" w:rsidRDefault="002D5A48" w:rsidP="00E93F37">
      <w:pPr>
        <w:jc w:val="both"/>
      </w:pPr>
    </w:p>
    <w:p w:rsidR="002D5A48" w:rsidRPr="002D5A48" w:rsidRDefault="002D5A48" w:rsidP="002D5A48">
      <w:pPr>
        <w:jc w:val="center"/>
        <w:rPr>
          <w:b/>
          <w:color w:val="0000CC"/>
          <w:sz w:val="28"/>
        </w:rPr>
      </w:pPr>
      <w:r w:rsidRPr="002D5A48">
        <w:rPr>
          <w:b/>
          <w:color w:val="0000CC"/>
          <w:sz w:val="28"/>
        </w:rPr>
        <w:t>Festival za decu "Školjkice u plavom" od 8. novembra</w:t>
      </w:r>
    </w:p>
    <w:p w:rsidR="002D5A48" w:rsidRDefault="002D5A48" w:rsidP="002D5A48"/>
    <w:p w:rsidR="002D5A48" w:rsidRDefault="002D5A48" w:rsidP="002D5A48">
      <w:pPr>
        <w:ind w:firstLine="720"/>
        <w:jc w:val="both"/>
      </w:pPr>
      <w:r>
        <w:rPr>
          <w:noProof/>
        </w:rPr>
        <w:drawing>
          <wp:anchor distT="0" distB="0" distL="114300" distR="114300" simplePos="0" relativeHeight="251663360" behindDoc="0" locked="0" layoutInCell="1" allowOverlap="1">
            <wp:simplePos x="0" y="0"/>
            <wp:positionH relativeFrom="column">
              <wp:posOffset>3352165</wp:posOffset>
            </wp:positionH>
            <wp:positionV relativeFrom="paragraph">
              <wp:posOffset>300990</wp:posOffset>
            </wp:positionV>
            <wp:extent cx="2581275" cy="1238250"/>
            <wp:effectExtent l="19050" t="0" r="9525" b="0"/>
            <wp:wrapSquare wrapText="bothSides"/>
            <wp:docPr id="9" name="Picture 3" descr="skoljk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oljkice"/>
                    <pic:cNvPicPr>
                      <a:picLocks noChangeAspect="1" noChangeArrowheads="1"/>
                    </pic:cNvPicPr>
                  </pic:nvPicPr>
                  <pic:blipFill>
                    <a:blip r:embed="rId15" cstate="email"/>
                    <a:srcRect/>
                    <a:stretch>
                      <a:fillRect/>
                    </a:stretch>
                  </pic:blipFill>
                  <pic:spPr bwMode="auto">
                    <a:xfrm>
                      <a:off x="0" y="0"/>
                      <a:ext cx="2581275" cy="1238250"/>
                    </a:xfrm>
                    <a:prstGeom prst="rect">
                      <a:avLst/>
                    </a:prstGeom>
                    <a:noFill/>
                    <a:ln w="9525">
                      <a:noFill/>
                      <a:miter lim="800000"/>
                      <a:headEnd/>
                      <a:tailEnd/>
                    </a:ln>
                  </pic:spPr>
                </pic:pic>
              </a:graphicData>
            </a:graphic>
          </wp:anchor>
        </w:drawing>
      </w:r>
      <w:r w:rsidRPr="002D5A48">
        <w:t>Međunarodni muzički festival za decu "Školjkice u plavom" održaće se od 8. do 10. novembra u Novom Sadu.</w:t>
      </w:r>
      <w:r>
        <w:t xml:space="preserve"> </w:t>
      </w:r>
      <w:r w:rsidRPr="002D5A48">
        <w:t>Festival "Školjkice" postoji od 2006. godine i uz jednogodišnju pauzu uspešno se održava svake godine, zaključno sa 2012. Uz veliki trud iskorišćena je prilika da naša zemlja po prvi put dobije priznati internacionalni f</w:t>
      </w:r>
      <w:r>
        <w:t xml:space="preserve">estival za decu do 14 godina.  </w:t>
      </w:r>
      <w:r w:rsidRPr="002D5A48">
        <w:t>Festival je imao priliku da ugosti decu, stručne rukovodioce, direktore festivala i članove njihovih porodica iz Letonije, Rusije, Bugarske, Crne Gore, Ukrajine, Makedonije, Gruzije, Bosne i Hercegovine, Mađarske, Libana, Hrvatske, Rumunije, Francuske i Kanade. Tokom boravka u našoj zemlji, gosti su imali mogućnost da se upoznaju sa našom umetnošću, kulturom i tradicijo</w:t>
      </w:r>
      <w:r>
        <w:t>m.</w:t>
      </w:r>
    </w:p>
    <w:p w:rsidR="002D5A48" w:rsidRDefault="002D5A48" w:rsidP="002D5A48">
      <w:pPr>
        <w:ind w:firstLine="720"/>
        <w:jc w:val="both"/>
      </w:pPr>
      <w:r w:rsidRPr="002D5A48">
        <w:t xml:space="preserve">Želja festivala je da predstavi našu zemlju i grad kao specifičan primer multikulturalizma na ovim prostorima. Time se gradi i učvršćuje prijateljska veza između dece iz različitih etničkih i verskih sredina i u praksi uspostavlja principe zajedničkog življenja, međusobne tolerancije i razumevanja, kao i pomoć u prevazilaženju kulturnih razlika između dece iz čitavog sveta. S tim u vezi, na festivalu se pored učesnika iz Srbije predstavljaju i deca predstavnici mađarske, rusinske, rumunske, slovačke, romske i </w:t>
      </w:r>
      <w:r>
        <w:t xml:space="preserve">drugih nacionalnih zajednica.  </w:t>
      </w:r>
      <w:r w:rsidRPr="002D5A48">
        <w:t>Organizatori i producenti festivala su Udruženje za dečije umetničko stvaral</w:t>
      </w:r>
      <w:r>
        <w:t xml:space="preserve">aštvo "AŠAiANA" iz Novog Sada. </w:t>
      </w:r>
      <w:r w:rsidRPr="002D5A48">
        <w:t xml:space="preserve">"Školjkice" ove godine imaju i humanitarni karakter i zovu se "Školjkice u plavom" jer je plava boja, boja </w:t>
      </w:r>
      <w:r w:rsidRPr="002D5A48">
        <w:lastRenderedPageBreak/>
        <w:t>dijabetesa, a deo prihoda od prodaje ulaznica je namenjen deci oboleloj od dijabetesa, o čemu je potpisan protokol sa Dijabetološkim savezom Srbije.</w:t>
      </w:r>
    </w:p>
    <w:p w:rsidR="002D5A48" w:rsidRDefault="002D5A48" w:rsidP="002D5A48">
      <w:pPr>
        <w:jc w:val="both"/>
      </w:pPr>
    </w:p>
    <w:p w:rsidR="002D5A48" w:rsidRPr="002D5A48" w:rsidRDefault="002D5A48" w:rsidP="002D5A48">
      <w:pPr>
        <w:jc w:val="center"/>
        <w:rPr>
          <w:b/>
          <w:color w:val="0000CC"/>
          <w:sz w:val="28"/>
        </w:rPr>
      </w:pPr>
      <w:r w:rsidRPr="002D5A48">
        <w:rPr>
          <w:b/>
          <w:color w:val="0000CC"/>
          <w:sz w:val="28"/>
        </w:rPr>
        <w:t>Autorsko tumačenje stalne postavke GMS</w:t>
      </w:r>
    </w:p>
    <w:p w:rsidR="002D5A48" w:rsidRDefault="002D5A48" w:rsidP="002D5A48"/>
    <w:p w:rsidR="002D5A48" w:rsidRPr="002D5A48" w:rsidRDefault="002D5A48" w:rsidP="002D5A48">
      <w:pPr>
        <w:ind w:firstLine="720"/>
        <w:jc w:val="both"/>
      </w:pPr>
      <w:r w:rsidRPr="002D5A48">
        <w:t>Autorsko tumačenje stalne postavke "Umetnost XVIII veka" održaće se u petak, 8. novembra u Galeriji Matice srpske.</w:t>
      </w:r>
      <w:r>
        <w:t xml:space="preserve"> </w:t>
      </w:r>
      <w:r w:rsidRPr="002D5A48">
        <w:t>Galerija Matice srpske po broju, vrsti i kvalitetu eksponata, poseduje dragocenu zbirku umetnosti XVIII veka koja ilustruje proces napuštanja vizantijske tradicije i opredeljenje srpskog slikarstva za šire kulturološke ideje doba prosvetiteljstva. Kroz 204 reprezentativna dela – ikone, religiozne kompozicije i portrete – prikazana je likovna poetika tradicionalnog zografskog, ranobaroknog, reprezentativnog visokog i kasnobaroknog srpskog slikarstva XVIII veka. Transformacija umetnosti je išla veoma brzo, raskid sa vizantijskom tradicijom je bio potpun, umetnost je uspostavila novu estetiku i novu tehniku. Barokno doba, kao istorijsko-stilska kategorija sa osobenostima pravoslavnog kulturnog modela, donelo je umetnost specifičnog izraza koja sredstvima direktne vizuelne komunikacije, likovnom poetikom i retorikom slikarstvo i grafiku fokusir</w:t>
      </w:r>
      <w:r>
        <w:t xml:space="preserve">a kao najpopularniju umetnost. </w:t>
      </w:r>
      <w:r w:rsidRPr="002D5A48">
        <w:t>Program počinje u 18 časova.</w:t>
      </w:r>
    </w:p>
    <w:p w:rsidR="002D5A48" w:rsidRDefault="002D5A48" w:rsidP="002D5A48">
      <w:pPr>
        <w:jc w:val="both"/>
      </w:pPr>
    </w:p>
    <w:p w:rsidR="002D5A48" w:rsidRPr="002D5A48" w:rsidRDefault="008F5AD9" w:rsidP="002D5A48">
      <w:pPr>
        <w:jc w:val="center"/>
        <w:rPr>
          <w:b/>
          <w:color w:val="0000CC"/>
          <w:sz w:val="28"/>
        </w:rPr>
      </w:pPr>
      <w:r>
        <w:rPr>
          <w:b/>
          <w:color w:val="0000CC"/>
          <w:sz w:val="28"/>
        </w:rPr>
        <w:t>Koncert violončela večeras</w:t>
      </w:r>
    </w:p>
    <w:p w:rsidR="002D5A48" w:rsidRDefault="002D5A48" w:rsidP="002D5A48"/>
    <w:p w:rsidR="002D5A48" w:rsidRPr="002662C6" w:rsidRDefault="002D5A48" w:rsidP="002D5A48">
      <w:pPr>
        <w:ind w:firstLine="720"/>
        <w:jc w:val="both"/>
      </w:pPr>
      <w:r w:rsidRPr="002662C6">
        <w:t>Koncert studenta IV godine, violončeliste Vladimira Bogdanovića održaće se u petak, 8. novembra u Multimedijalnom centru Akademije umetnosti.</w:t>
      </w:r>
      <w:r>
        <w:t xml:space="preserve"> Klasa: Imre Kalman, red. prof. </w:t>
      </w:r>
      <w:r w:rsidRPr="002662C6">
        <w:t>Mar</w:t>
      </w:r>
      <w:r>
        <w:t xml:space="preserve">ko Miletić, viši str. Saradnik. </w:t>
      </w:r>
      <w:r w:rsidRPr="002662C6">
        <w:t>Klavirska saradnja: Tijana Simonović, sam</w:t>
      </w:r>
      <w:r>
        <w:t xml:space="preserve">. str. saradnica-korepetitorka. </w:t>
      </w:r>
      <w:r w:rsidRPr="002662C6">
        <w:t>Progra</w:t>
      </w:r>
      <w:r>
        <w:t xml:space="preserve">m: D. Šostakovič, Z. Kodály. </w:t>
      </w:r>
      <w:r w:rsidRPr="002662C6">
        <w:t>Koncert počinje u 19:30h.</w:t>
      </w:r>
    </w:p>
    <w:p w:rsidR="002D5A48" w:rsidRPr="002D5A48" w:rsidRDefault="002D5A48" w:rsidP="002D5A48">
      <w:pPr>
        <w:jc w:val="both"/>
      </w:pPr>
      <w:r>
        <w:tab/>
      </w:r>
    </w:p>
    <w:p w:rsidR="002D5A48" w:rsidRPr="002D5A48" w:rsidRDefault="008F5AD9" w:rsidP="002D5A48">
      <w:pPr>
        <w:jc w:val="center"/>
        <w:rPr>
          <w:b/>
          <w:color w:val="0000CC"/>
          <w:sz w:val="28"/>
        </w:rPr>
      </w:pPr>
      <w:r>
        <w:rPr>
          <w:b/>
          <w:color w:val="0000CC"/>
          <w:sz w:val="28"/>
        </w:rPr>
        <w:t>Formirati</w:t>
      </w:r>
      <w:r w:rsidR="002D5A48" w:rsidRPr="002D5A48">
        <w:rPr>
          <w:b/>
          <w:color w:val="0000CC"/>
          <w:sz w:val="28"/>
        </w:rPr>
        <w:t xml:space="preserve"> fond za lečenje dece u inostranstvu</w:t>
      </w:r>
    </w:p>
    <w:p w:rsidR="002D5A48" w:rsidRDefault="002D5A48" w:rsidP="002D5A48"/>
    <w:p w:rsidR="002D5A48" w:rsidRDefault="002D5A48" w:rsidP="002D5A48">
      <w:pPr>
        <w:ind w:firstLine="720"/>
        <w:jc w:val="both"/>
      </w:pPr>
      <w:r w:rsidRPr="002D5A48">
        <w:t>Direktor Republičkog fonda za zdravstveno osiguranje Momčilo Babić izjavio je da nije regulisano prikupljanje novca u humanitarnim akcijama za lečenje dece u inostranstvu i da je rešenje da se formira poseban fond.</w:t>
      </w:r>
      <w:r>
        <w:t xml:space="preserve"> </w:t>
      </w:r>
      <w:r w:rsidRPr="002D5A48">
        <w:t>Babić je rekao da se radi na rešavanju ovog pitanja i da će to biti regulisano u pravnom smislu za mesec dana, jer se radi na predlogu odluke statuta koji će biti prezentovan uskoro javnosti.</w:t>
      </w:r>
      <w:r>
        <w:t xml:space="preserve"> </w:t>
      </w:r>
      <w:r w:rsidRPr="002D5A48">
        <w:t>"Mi imamo danas situaciju da svaka marketinška agencija može da pokrene kampanju prikupljanja novca za lečenje nekog deteta u inostranstvu. Ovo je potpuno neregulisana oblast", rekao je direktor RFZO.</w:t>
      </w:r>
      <w:r>
        <w:t xml:space="preserve"> </w:t>
      </w:r>
      <w:r w:rsidRPr="002D5A48">
        <w:t>Babić je naveo da taj fond ne može biti u sastavu RFZO, ali da će zdravstveni fond pomoći logistički njegovo osnivanje, moći će da koriste njihove prostorije, pružiće im administrativnu pomoć.</w:t>
      </w:r>
      <w:r>
        <w:t xml:space="preserve"> </w:t>
      </w:r>
      <w:r w:rsidRPr="002D5A48">
        <w:t>On je naglasio da je za osnivanje fonda dat već operativni naziv "Zdravlje za sve-sve za zdravlje" i da se mora uvesti kontrola i red u ovu oblast.</w:t>
      </w:r>
    </w:p>
    <w:p w:rsidR="002D5A48" w:rsidRDefault="002D5A48" w:rsidP="00E93F37">
      <w:pPr>
        <w:jc w:val="both"/>
      </w:pPr>
    </w:p>
    <w:p w:rsidR="002D5A48" w:rsidRPr="002D5A48" w:rsidRDefault="002D5A48" w:rsidP="002D5A48">
      <w:pPr>
        <w:jc w:val="center"/>
        <w:rPr>
          <w:b/>
          <w:color w:val="0000CC"/>
          <w:sz w:val="28"/>
        </w:rPr>
      </w:pPr>
      <w:r w:rsidRPr="002D5A48">
        <w:rPr>
          <w:b/>
          <w:color w:val="0000CC"/>
          <w:sz w:val="28"/>
        </w:rPr>
        <w:t>"Razapeti Isus" na Oktobarskom salonu</w:t>
      </w:r>
    </w:p>
    <w:p w:rsidR="002D5A48" w:rsidRDefault="002D5A48" w:rsidP="002D5A48"/>
    <w:p w:rsidR="002D5A48" w:rsidRDefault="002D5A48" w:rsidP="002D5A48">
      <w:pPr>
        <w:ind w:firstLine="720"/>
        <w:jc w:val="both"/>
      </w:pPr>
      <w:r>
        <w:rPr>
          <w:noProof/>
        </w:rPr>
        <w:drawing>
          <wp:anchor distT="0" distB="0" distL="114300" distR="114300" simplePos="0" relativeHeight="251661312" behindDoc="0" locked="0" layoutInCell="1" allowOverlap="1">
            <wp:simplePos x="0" y="0"/>
            <wp:positionH relativeFrom="column">
              <wp:posOffset>4019550</wp:posOffset>
            </wp:positionH>
            <wp:positionV relativeFrom="paragraph">
              <wp:posOffset>181610</wp:posOffset>
            </wp:positionV>
            <wp:extent cx="1905000" cy="1428750"/>
            <wp:effectExtent l="19050" t="0" r="0" b="0"/>
            <wp:wrapSquare wrapText="bothSides"/>
            <wp:docPr id="1" name="Picture 1" descr="fajgelj11_ve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jgelj11_velika"/>
                    <pic:cNvPicPr>
                      <a:picLocks noChangeAspect="1" noChangeArrowheads="1"/>
                    </pic:cNvPicPr>
                  </pic:nvPicPr>
                  <pic:blipFill>
                    <a:blip r:embed="rId16" cstate="email"/>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t>Oktobarski salon je juče</w:t>
      </w:r>
      <w:r w:rsidRPr="002D5A48">
        <w:t xml:space="preserve"> udomio kontroverzni rad Danijele Tasić "Razapeti Isus" koji je prethodnih nedelja izazivao burnu reakciju javnosti i umetnika.</w:t>
      </w:r>
      <w:r>
        <w:t xml:space="preserve"> </w:t>
      </w:r>
      <w:r w:rsidRPr="002D5A48">
        <w:t>U pitanju je zidna projekcija koja je postavljena na prvom spratu ovogodišnje postavke koja se bavi feminizmom pod sloganom "Nik</w:t>
      </w:r>
      <w:r>
        <w:t xml:space="preserve">o ne pripada tu više nego ti". </w:t>
      </w:r>
      <w:r w:rsidRPr="002D5A48">
        <w:t>"Ova projekcija je postavljena kao znak podrške umetnici Danijeli Tasić, čiji je rad uklonio Kulturni centar Novog Sada (KCNS)"", rekla je direktorka Kulturnog centra Beogr</w:t>
      </w:r>
      <w:r>
        <w:t xml:space="preserve">ada Mia David. </w:t>
      </w:r>
      <w:r w:rsidRPr="002D5A48">
        <w:t xml:space="preserve">Ona je ocenila da je obaveza Kulturnog centra Beograda i </w:t>
      </w:r>
      <w:r w:rsidRPr="002D5A48">
        <w:lastRenderedPageBreak/>
        <w:t>Oktobarskog salona da prati i ukaže na probleme cenzure, pogotovu kada su u pitanju mladi autori i autorke.</w:t>
      </w:r>
    </w:p>
    <w:p w:rsidR="000E5C77" w:rsidRDefault="000E5C77" w:rsidP="000E5C77">
      <w:pPr>
        <w:jc w:val="both"/>
      </w:pPr>
    </w:p>
    <w:p w:rsidR="000E5C77" w:rsidRPr="00020E22" w:rsidRDefault="000E5C77" w:rsidP="000E5C77">
      <w:pPr>
        <w:jc w:val="center"/>
        <w:rPr>
          <w:b/>
          <w:color w:val="0000CC"/>
          <w:sz w:val="28"/>
        </w:rPr>
      </w:pPr>
      <w:r w:rsidRPr="00020E22">
        <w:rPr>
          <w:b/>
          <w:color w:val="0000CC"/>
          <w:sz w:val="28"/>
        </w:rPr>
        <w:t>Audicija za Omladinsku dramsku grupu</w:t>
      </w:r>
    </w:p>
    <w:p w:rsidR="000E5C77" w:rsidRDefault="000E5C77" w:rsidP="000E5C77"/>
    <w:p w:rsidR="000E5C77" w:rsidRDefault="000E5C77" w:rsidP="000E5C77">
      <w:pPr>
        <w:ind w:firstLine="720"/>
        <w:jc w:val="both"/>
        <w:rPr>
          <w:lang w:val="sr-Latn-CS"/>
        </w:rPr>
      </w:pPr>
      <w:r w:rsidRPr="000E5C77">
        <w:t>Srpski kulturni centar „Sveti Sava“ Subotica će u subotu sa početkom u 16 časova održati audiciju za omladinsku dramsku grupu. Dramsku grupu će voditi glumac Miloš Stanković. Na audiciju se mogu prijaviti kandidati od 15 do 25 godina starosti. Od zainteresovanih kanditata se očekuje da pripreme jedan kraći komični ili dramski monolog, kao i jednu lirsku ili epsku</w:t>
      </w:r>
      <w:r>
        <w:rPr>
          <w:lang w:val="sr-Latn-CS"/>
        </w:rPr>
        <w:t xml:space="preserve"> pesmu. </w:t>
      </w:r>
    </w:p>
    <w:p w:rsidR="008F5AD9" w:rsidRDefault="008F5AD9" w:rsidP="008F5AD9">
      <w:pPr>
        <w:jc w:val="both"/>
      </w:pPr>
    </w:p>
    <w:p w:rsidR="000E5C77" w:rsidRPr="00020E22" w:rsidRDefault="000E5C77" w:rsidP="000E5C77">
      <w:pPr>
        <w:jc w:val="center"/>
        <w:rPr>
          <w:b/>
          <w:color w:val="0000CC"/>
          <w:sz w:val="28"/>
        </w:rPr>
      </w:pPr>
      <w:r w:rsidRPr="00020E22">
        <w:rPr>
          <w:b/>
          <w:color w:val="0000CC"/>
          <w:sz w:val="28"/>
        </w:rPr>
        <w:t>Subotica: Dečijem odeljenju Opšte bolnice doniran novi nameštaj</w:t>
      </w:r>
    </w:p>
    <w:p w:rsidR="000E5C77" w:rsidRDefault="000E5C77" w:rsidP="000E5C77"/>
    <w:p w:rsidR="000E5C77" w:rsidRDefault="000E5C77" w:rsidP="000E5C77">
      <w:pPr>
        <w:ind w:firstLine="720"/>
        <w:jc w:val="both"/>
      </w:pPr>
      <w:r w:rsidRPr="000E5C77">
        <w:t>Brojnim donatorima Dečijeg odeljenja Opšte bolnice priključila se i Procredit banka. Donacijom čija vrednost prelazi 200 000 dinara, opremljena je Soba za intervencije i Soba radosti. Nameštaj u veselim bojama  trebalo bi da doprinese da se deca bolje osećaju kada, na žalost, zbog bolesti svoju sobu, moraju da zamene bolničkom. </w:t>
      </w:r>
      <w:r>
        <w:t xml:space="preserve"> </w:t>
      </w:r>
      <w:r w:rsidRPr="000E5C77">
        <w:t>Donacijom je omogućeno potpuno opremanje novim nameštajem Sobe za intervencije. Svako  dete koje dolazi kao hitan slučaj, prvo se prima u ovu sobu gde mu se vadi krv, radi EKG i vrše sve neophodne analize.</w:t>
      </w:r>
      <w:r>
        <w:t xml:space="preserve"> </w:t>
      </w:r>
      <w:r w:rsidRPr="000E5C77">
        <w:t>Pored Sobe za intervencije, doniranim sredstvima, čija ukupna vrednost prelazi 200 hiljada dinara, obezbeđeno je i 30 stolica u Sobi radosti. Novi lcd televizor, će takođe, doprineti da mali pacijenti lakše podnesu boravak u bolnici.</w:t>
      </w:r>
    </w:p>
    <w:p w:rsidR="000E5C77" w:rsidRPr="000E5C77" w:rsidRDefault="000E5C77" w:rsidP="000E5C77">
      <w:pPr>
        <w:ind w:firstLine="720"/>
        <w:jc w:val="both"/>
      </w:pPr>
      <w:r w:rsidRPr="000E5C77">
        <w:t>U poslednjih godinu dana, mnoge donacije su stizale upravo na Dečije odeljenje. Međutim, obezbeđena sredstava nisu bila dovoljna da se reše svi problemi, koji su se godinama stvarali. Posle kupatila na delu Odeljenja, koji je predviđen za zarazne bolesti, koja su donacijom Rotari kluba renovirana, ostala su još kupatila na velikoj strani. Menadžment bolnice poziva sve zainteresovane donatore, da se uključe u prikupljanje sredstava, kako bi i ovaj deo namenjen lečenju najmlađih, dobio pristojniji izgled i odgovorio zahtevima malih pacijenata.</w:t>
      </w:r>
    </w:p>
    <w:p w:rsidR="008F5AD9" w:rsidRDefault="008F5AD9" w:rsidP="008F5AD9">
      <w:pPr>
        <w:jc w:val="both"/>
      </w:pPr>
    </w:p>
    <w:p w:rsidR="008F5AD9" w:rsidRPr="008F5AD9" w:rsidRDefault="008F5AD9" w:rsidP="008F5AD9">
      <w:pPr>
        <w:jc w:val="center"/>
        <w:rPr>
          <w:b/>
          <w:color w:val="FF0000"/>
          <w:sz w:val="28"/>
        </w:rPr>
      </w:pPr>
      <w:r w:rsidRPr="008F5AD9">
        <w:rPr>
          <w:b/>
          <w:color w:val="FF0000"/>
          <w:sz w:val="28"/>
        </w:rPr>
        <w:t>Počelo suđenje za ubistvo studentkinje Marije Cimbal</w:t>
      </w:r>
    </w:p>
    <w:p w:rsidR="008F5AD9" w:rsidRDefault="008F5AD9" w:rsidP="008F5AD9"/>
    <w:p w:rsidR="008F5AD9" w:rsidRPr="008F5AD9" w:rsidRDefault="008F5AD9" w:rsidP="008F5AD9">
      <w:pPr>
        <w:ind w:firstLine="720"/>
        <w:jc w:val="both"/>
      </w:pPr>
      <w:r>
        <w:rPr>
          <w:noProof/>
        </w:rPr>
        <w:drawing>
          <wp:anchor distT="0" distB="0" distL="114300" distR="114300" simplePos="0" relativeHeight="251667456" behindDoc="1" locked="0" layoutInCell="1" allowOverlap="1">
            <wp:simplePos x="0" y="0"/>
            <wp:positionH relativeFrom="column">
              <wp:posOffset>3429000</wp:posOffset>
            </wp:positionH>
            <wp:positionV relativeFrom="paragraph">
              <wp:posOffset>190500</wp:posOffset>
            </wp:positionV>
            <wp:extent cx="2447925" cy="1691640"/>
            <wp:effectExtent l="19050" t="0" r="9525" b="0"/>
            <wp:wrapTight wrapText="bothSides">
              <wp:wrapPolygon edited="0">
                <wp:start x="-168" y="0"/>
                <wp:lineTo x="-168" y="21405"/>
                <wp:lineTo x="21684" y="21405"/>
                <wp:lineTo x="21684" y="0"/>
                <wp:lineTo x="-168" y="0"/>
              </wp:wrapPolygon>
            </wp:wrapTight>
            <wp:docPr id="43" name="Picture 43" descr="marija_cim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arija_cimbal"/>
                    <pic:cNvPicPr>
                      <a:picLocks noChangeAspect="1" noChangeArrowheads="1"/>
                    </pic:cNvPicPr>
                  </pic:nvPicPr>
                  <pic:blipFill>
                    <a:blip r:embed="rId17"/>
                    <a:srcRect/>
                    <a:stretch>
                      <a:fillRect/>
                    </a:stretch>
                  </pic:blipFill>
                  <pic:spPr bwMode="auto">
                    <a:xfrm>
                      <a:off x="0" y="0"/>
                      <a:ext cx="2447925" cy="1691640"/>
                    </a:xfrm>
                    <a:prstGeom prst="rect">
                      <a:avLst/>
                    </a:prstGeom>
                    <a:noFill/>
                    <a:ln w="9525">
                      <a:noFill/>
                      <a:miter lim="800000"/>
                      <a:headEnd/>
                      <a:tailEnd/>
                    </a:ln>
                  </pic:spPr>
                </pic:pic>
              </a:graphicData>
            </a:graphic>
          </wp:anchor>
        </w:drawing>
      </w:r>
      <w:r w:rsidRPr="008F5AD9">
        <w:t>U višem sudu u Novom Sadu u sredu je održano pripremno ročište u procesu protiv Vaskrsija V. (28) iz Banatskog Dvora, optuženog za ubistvo Marije Cimbal (23), studentkinje francuskog jezika.</w:t>
      </w:r>
      <w:r>
        <w:t xml:space="preserve"> </w:t>
      </w:r>
      <w:r w:rsidRPr="008F5AD9">
        <w:t>Krivičnom veću su predočeni dokazni predlozi o kojima su se izjasnili optuženi i oštećeni, a o početku glavnog pretresa će pismeno bi</w:t>
      </w:r>
      <w:r>
        <w:t xml:space="preserve">ti obavešteni, pišu "Novosti". </w:t>
      </w:r>
      <w:r w:rsidRPr="008F5AD9">
        <w:t>Vaskrsije V. se tereti da je 16. februara u popodnevnim satima, usmrtio studentkinju u njenom iznajmljenom stanu na petom spratu zgrade u Bulevaru cara Lazara 104 u Novom Sadu, a zatim podme</w:t>
      </w:r>
      <w:r>
        <w:t xml:space="preserve">tnuo požar da prikrije zločin. </w:t>
      </w:r>
      <w:r w:rsidRPr="008F5AD9">
        <w:t>U Marijin iznajmljen stan, Vaskrsije je došao u subotu u popodnevnim satima, i to mu nije bilo prvi put da je posećuje. Poznavali su se odranije, ali nisu bili u vezi. Studentkinja je nekoliko puta pre ubistva osu</w:t>
      </w:r>
      <w:r>
        <w:t xml:space="preserve">mnjičenom pozajmljivala novac. </w:t>
      </w:r>
      <w:r w:rsidRPr="008F5AD9">
        <w:t>Pretpostavlja se da je i toga dana, došao opet da traži novac i da je zbog toga došlo do prepirke. U hodnicima zgrade, kao i na ulazu, postoji video nadzor,</w:t>
      </w:r>
      <w:r>
        <w:t xml:space="preserve"> i njegov dolazak je snimljen. </w:t>
      </w:r>
      <w:r w:rsidRPr="008F5AD9">
        <w:t xml:space="preserve">Odlazeći iz stana, Vaskrsije je uzeo Marijin ključ od stana i za sobom zaključao vrata, a kasnije ga je bacio. Marijino beživotno, ugljenisano telo pronađeno je dan kasnije, a policiju su alarmirale komšije jer je iz njenog stana dopirao miris dima i gareži, a na njihove pozive nije odgovarala. U prvi mah se sumnjalo da je devojka zaspala sa upaljenom </w:t>
      </w:r>
      <w:r w:rsidRPr="008F5AD9">
        <w:lastRenderedPageBreak/>
        <w:t>cigaretom i da je to uzrok požara, ali je obdukcijom utvrđeno da je zadavljena i da u plućima nije imala dima i gareži.</w:t>
      </w:r>
    </w:p>
    <w:p w:rsidR="002D5A48" w:rsidRDefault="002D5A48" w:rsidP="002D5A48">
      <w:pPr>
        <w:jc w:val="both"/>
      </w:pPr>
    </w:p>
    <w:p w:rsidR="002D5A48" w:rsidRPr="002D5A48" w:rsidRDefault="002D5A48" w:rsidP="002D5A48">
      <w:pPr>
        <w:jc w:val="center"/>
        <w:rPr>
          <w:b/>
          <w:color w:val="FF0000"/>
          <w:sz w:val="28"/>
        </w:rPr>
      </w:pPr>
      <w:r w:rsidRPr="002D5A48">
        <w:rPr>
          <w:b/>
          <w:color w:val="FF0000"/>
          <w:sz w:val="28"/>
        </w:rPr>
        <w:t>Begeč: Voda u vrtiću zabranjena za piće</w:t>
      </w:r>
    </w:p>
    <w:p w:rsidR="002D5A48" w:rsidRDefault="002D5A48" w:rsidP="002D5A48"/>
    <w:p w:rsidR="002D5A48" w:rsidRDefault="002D5A48" w:rsidP="002D5A48">
      <w:pPr>
        <w:ind w:firstLine="720"/>
        <w:jc w:val="both"/>
      </w:pPr>
      <w:r w:rsidRPr="002D5A48">
        <w:t>Voda u vrtiću, školi i u zdravstvnoj ambulanti u Begeču neispravna je i zabranjena za piće.</w:t>
      </w:r>
      <w:r>
        <w:t xml:space="preserve"> </w:t>
      </w:r>
      <w:r w:rsidRPr="002D5A48">
        <w:t>Već mesec dana mališani donose vodu od kuće, prenosi Radio-televizija Vojvodine. U školi kažu da su obezbedili sredstva za dezinfekciju ruku, ali da se koristi i voda iz arteškog bunar</w:t>
      </w:r>
      <w:r>
        <w:t>a.</w:t>
      </w:r>
      <w:r>
        <w:br/>
      </w:r>
      <w:r w:rsidRPr="002D5A48">
        <w:t>"Dosta je teško, po ceo dan smo svi u školi kako bismo pomogli deci da ne bude problema, nadamo se da će se ovo uskoro rešiti", ka</w:t>
      </w:r>
      <w:r>
        <w:t xml:space="preserve">že direktor škole Milan Tatić. </w:t>
      </w:r>
      <w:r w:rsidRPr="002D5A48">
        <w:t xml:space="preserve">Ništa bolja situacija nije u vrtiću "Pinokio", gde kažu da su obezbedili tehničku vodu i da se niko </w:t>
      </w:r>
      <w:r>
        <w:t xml:space="preserve">od 160 mališana nije razboleo. </w:t>
      </w:r>
      <w:r w:rsidRPr="002D5A48">
        <w:t>U sanitarnoj inspekciji napominju da su rezultati ispitivanja vode, koja je mikrobiološki neispravna, stručno teško objašnjivi jer kvalitet vari</w:t>
      </w:r>
      <w:r>
        <w:t>ra u zavisnosti od dela mreže.</w:t>
      </w:r>
      <w:r>
        <w:br/>
      </w:r>
      <w:r w:rsidRPr="002D5A48">
        <w:t>"Voda na arteškom bunaru je ispravna za piće i može se koristiti, a voda u školi, vrtiću i poslednjim analizama biće zabranjena voda u ambulanti", kaže načelnik Sanitar</w:t>
      </w:r>
      <w:r>
        <w:t>ne inspekcije Slobodan Žarkov.</w:t>
      </w:r>
    </w:p>
    <w:p w:rsidR="002D5A48" w:rsidRDefault="002D5A48" w:rsidP="002D5A48">
      <w:pPr>
        <w:ind w:firstLine="720"/>
        <w:jc w:val="both"/>
      </w:pPr>
      <w:r w:rsidRPr="002D5A48">
        <w:t>U inspekciji dodaju i to da mesna zajednica zakonski ne može održavati lokalni vodovod, niti i</w:t>
      </w:r>
      <w:r>
        <w:t xml:space="preserve">ma stručnjake za to. </w:t>
      </w:r>
      <w:r w:rsidRPr="002D5A48">
        <w:t>U Mesnoj zajednici kažu da je problem koji meštani Begeča imaju sa vodom višegodišnji, i da su se obraćali gradskim vlastima više puta, međutim odgovor kada će biti priključeni na gr</w:t>
      </w:r>
      <w:r>
        <w:t xml:space="preserve">adski vodovod još nisu dobili. </w:t>
      </w:r>
      <w:r w:rsidRPr="002D5A48">
        <w:t>Iako Begeč čeka da dobije vodu istog kvaliteta kao Novi Sad, iz Gradske uprave nam nisu odgovorili kada planiraju da to naselje priključe na gradsku vodovodnu mrežu.</w:t>
      </w:r>
    </w:p>
    <w:p w:rsidR="00077D86" w:rsidRDefault="00077D86" w:rsidP="00077D86">
      <w:pPr>
        <w:jc w:val="both"/>
      </w:pPr>
    </w:p>
    <w:p w:rsidR="00077D86" w:rsidRPr="00077D86" w:rsidRDefault="00077D86" w:rsidP="00077D86">
      <w:pPr>
        <w:jc w:val="center"/>
        <w:rPr>
          <w:b/>
          <w:color w:val="FF0000"/>
          <w:sz w:val="28"/>
        </w:rPr>
      </w:pPr>
      <w:r w:rsidRPr="00077D86">
        <w:rPr>
          <w:b/>
          <w:color w:val="FF0000"/>
          <w:sz w:val="28"/>
        </w:rPr>
        <w:t>Tri učenice koje su tukle koleginicu izbačene iz škole</w:t>
      </w:r>
    </w:p>
    <w:p w:rsidR="00077D86" w:rsidRDefault="00077D86" w:rsidP="00077D86">
      <w:pPr>
        <w:jc w:val="both"/>
      </w:pPr>
    </w:p>
    <w:p w:rsidR="00077D86" w:rsidRPr="00077D86" w:rsidRDefault="00077D86" w:rsidP="00077D86">
      <w:pPr>
        <w:ind w:firstLine="720"/>
        <w:jc w:val="both"/>
      </w:pPr>
      <w:r w:rsidRPr="00077D86">
        <w:t>Odlukom nastavničkog veća tri učenice prvog razreda Srednje mešovite škole u Tuzli koje su pretukle jednu svoju koleginicu izbačene su iz škole.</w:t>
      </w:r>
      <w:r>
        <w:t xml:space="preserve"> </w:t>
      </w:r>
      <w:r w:rsidRPr="00077D86">
        <w:t>Nastavničko veće Srednje mešovite škole u Tuzli danas je raspravljalo o kazni za tri učenice koje su pretukle školsku kolegicu i ustanovilo  tešku povredu discipline nakon čega je izrečena najoštrija kazna, odnosno isključenje iz škole, jer ovaj incident</w:t>
      </w:r>
      <w:r>
        <w:t xml:space="preserve"> se upravo tretirao kao takav. </w:t>
      </w:r>
      <w:r w:rsidRPr="00077D86">
        <w:t xml:space="preserve">Inače, incident se desio u </w:t>
      </w:r>
      <w:r>
        <w:t xml:space="preserve">prošli </w:t>
      </w:r>
      <w:r w:rsidRPr="00077D86">
        <w:t>petak, a snimak je juče objavljen na internetu i izazvao je buru u Tuzli, ali i u BiH i cel</w:t>
      </w:r>
      <w:r>
        <w:t>om regionu.</w:t>
      </w:r>
      <w:r>
        <w:tab/>
      </w:r>
      <w:r w:rsidRPr="00077D86">
        <w:t xml:space="preserve">Na snimiku se vidi kako tri učenice izvode devojku iz škole, odvode je iza obližnje zgrade, gde joj jedna od njih seče pramenove kose, a potom je tri devojke </w:t>
      </w:r>
      <w:r>
        <w:t xml:space="preserve">brutalno tuku nogama i rukama. </w:t>
      </w:r>
      <w:r w:rsidRPr="00077D86">
        <w:t>Nakon incidenta pretučena devojka je zatražila medicinsku pomoć u tamošnjoj Kliničkoj bolnici. Pošto joj je određena terapija puštena je kući, ali njeni roditelji tvrde da je u šoku i najavljuju da će podneti privatne tužbe protiv devojaka koje su pretukle njihovu ćerku.</w:t>
      </w:r>
    </w:p>
    <w:p w:rsidR="00077D86" w:rsidRPr="002D5A48" w:rsidRDefault="00077D86" w:rsidP="00077D86">
      <w:pPr>
        <w:jc w:val="both"/>
      </w:pPr>
    </w:p>
    <w:p w:rsidR="00996246" w:rsidRPr="00996246" w:rsidRDefault="00996246" w:rsidP="00996246">
      <w:pPr>
        <w:jc w:val="center"/>
        <w:rPr>
          <w:b/>
          <w:color w:val="FF0000"/>
          <w:sz w:val="28"/>
        </w:rPr>
      </w:pPr>
      <w:r w:rsidRPr="00996246">
        <w:rPr>
          <w:b/>
          <w:color w:val="FF0000"/>
          <w:sz w:val="28"/>
        </w:rPr>
        <w:t>Macut: Srbe niko ništa nije pitao</w:t>
      </w:r>
    </w:p>
    <w:p w:rsidR="00996246" w:rsidRPr="00996246" w:rsidRDefault="00996246" w:rsidP="00996246"/>
    <w:p w:rsidR="00996246" w:rsidRPr="00996246" w:rsidRDefault="00996246" w:rsidP="00996246">
      <w:pPr>
        <w:ind w:firstLine="720"/>
        <w:jc w:val="both"/>
      </w:pPr>
      <w:r>
        <w:t>Srbi</w:t>
      </w:r>
      <w:r w:rsidRPr="00996246">
        <w:t xml:space="preserve"> </w:t>
      </w:r>
      <w:r>
        <w:t>u</w:t>
      </w:r>
      <w:r w:rsidRPr="00996246">
        <w:t xml:space="preserve"> </w:t>
      </w:r>
      <w:r>
        <w:t>Vukovaru</w:t>
      </w:r>
      <w:r w:rsidRPr="00996246">
        <w:t xml:space="preserve"> </w:t>
      </w:r>
      <w:r>
        <w:t>će</w:t>
      </w:r>
      <w:r w:rsidRPr="00996246">
        <w:t xml:space="preserve"> </w:t>
      </w:r>
      <w:r>
        <w:t>tražiti</w:t>
      </w:r>
      <w:r w:rsidRPr="00996246">
        <w:t xml:space="preserve"> </w:t>
      </w:r>
      <w:r>
        <w:t>ocenu</w:t>
      </w:r>
      <w:r w:rsidRPr="00996246">
        <w:t xml:space="preserve"> </w:t>
      </w:r>
      <w:r>
        <w:t>zakonitosti</w:t>
      </w:r>
      <w:r w:rsidRPr="00996246">
        <w:t xml:space="preserve"> </w:t>
      </w:r>
      <w:r>
        <w:t>izmenjenog</w:t>
      </w:r>
      <w:r w:rsidRPr="00996246">
        <w:t xml:space="preserve"> </w:t>
      </w:r>
      <w:r>
        <w:t>Statuta</w:t>
      </w:r>
      <w:r w:rsidRPr="00996246">
        <w:t xml:space="preserve"> </w:t>
      </w:r>
      <w:r>
        <w:t>grada</w:t>
      </w:r>
      <w:r w:rsidRPr="00996246">
        <w:t xml:space="preserve"> </w:t>
      </w:r>
      <w:r>
        <w:t>kojim</w:t>
      </w:r>
      <w:r w:rsidRPr="00996246">
        <w:t xml:space="preserve"> </w:t>
      </w:r>
      <w:r>
        <w:t>se</w:t>
      </w:r>
      <w:r w:rsidRPr="00996246">
        <w:t xml:space="preserve"> </w:t>
      </w:r>
      <w:r>
        <w:t>onemogućava</w:t>
      </w:r>
      <w:r w:rsidRPr="00996246">
        <w:t xml:space="preserve"> </w:t>
      </w:r>
      <w:r>
        <w:t>upotreba</w:t>
      </w:r>
      <w:r w:rsidRPr="00996246">
        <w:t xml:space="preserve"> </w:t>
      </w:r>
      <w:r>
        <w:t>ćiriličnog</w:t>
      </w:r>
      <w:r w:rsidRPr="00996246">
        <w:t xml:space="preserve"> </w:t>
      </w:r>
      <w:r>
        <w:t>pisma</w:t>
      </w:r>
      <w:r w:rsidRPr="00996246">
        <w:t xml:space="preserve"> </w:t>
      </w:r>
      <w:r>
        <w:t>i</w:t>
      </w:r>
      <w:r w:rsidRPr="00996246">
        <w:t xml:space="preserve"> </w:t>
      </w:r>
      <w:r>
        <w:t>spremni</w:t>
      </w:r>
      <w:r w:rsidRPr="00996246">
        <w:t xml:space="preserve"> </w:t>
      </w:r>
      <w:r>
        <w:t>su</w:t>
      </w:r>
      <w:r w:rsidRPr="00996246">
        <w:t xml:space="preserve"> </w:t>
      </w:r>
      <w:r>
        <w:t>za</w:t>
      </w:r>
      <w:r w:rsidRPr="00996246">
        <w:t xml:space="preserve"> </w:t>
      </w:r>
      <w:r>
        <w:t>razgovore</w:t>
      </w:r>
      <w:r w:rsidRPr="00996246">
        <w:t xml:space="preserve"> </w:t>
      </w:r>
      <w:r>
        <w:t>kako</w:t>
      </w:r>
      <w:r w:rsidRPr="00996246">
        <w:t xml:space="preserve"> </w:t>
      </w:r>
      <w:r>
        <w:t>bi</w:t>
      </w:r>
      <w:r w:rsidRPr="00996246">
        <w:t xml:space="preserve"> </w:t>
      </w:r>
      <w:r>
        <w:t>se</w:t>
      </w:r>
      <w:r w:rsidRPr="00996246">
        <w:t xml:space="preserve"> </w:t>
      </w:r>
      <w:r>
        <w:t>došlo</w:t>
      </w:r>
      <w:r w:rsidRPr="00996246">
        <w:t xml:space="preserve"> </w:t>
      </w:r>
      <w:r>
        <w:t>do</w:t>
      </w:r>
      <w:r w:rsidRPr="00996246">
        <w:t xml:space="preserve"> </w:t>
      </w:r>
      <w:r>
        <w:t>kompromisnog</w:t>
      </w:r>
      <w:r w:rsidRPr="00996246">
        <w:t xml:space="preserve"> </w:t>
      </w:r>
      <w:r>
        <w:t>rešenja</w:t>
      </w:r>
      <w:r w:rsidRPr="00996246">
        <w:t xml:space="preserve"> </w:t>
      </w:r>
      <w:r>
        <w:t>primene</w:t>
      </w:r>
      <w:r w:rsidRPr="00996246">
        <w:t xml:space="preserve"> </w:t>
      </w:r>
      <w:r>
        <w:t>Ustavnog</w:t>
      </w:r>
      <w:r w:rsidRPr="00996246">
        <w:t xml:space="preserve"> </w:t>
      </w:r>
      <w:r>
        <w:t>zakona</w:t>
      </w:r>
      <w:r w:rsidRPr="00996246">
        <w:t xml:space="preserve"> </w:t>
      </w:r>
      <w:r>
        <w:t>o</w:t>
      </w:r>
      <w:r w:rsidRPr="00996246">
        <w:t xml:space="preserve"> </w:t>
      </w:r>
      <w:r>
        <w:t>pravima</w:t>
      </w:r>
      <w:r w:rsidRPr="00996246">
        <w:t xml:space="preserve"> </w:t>
      </w:r>
      <w:r>
        <w:t>manjina</w:t>
      </w:r>
      <w:r w:rsidRPr="00996246">
        <w:t xml:space="preserve">, </w:t>
      </w:r>
      <w:r>
        <w:t>ali</w:t>
      </w:r>
      <w:r w:rsidRPr="00996246">
        <w:t xml:space="preserve"> </w:t>
      </w:r>
      <w:r>
        <w:t>ih</w:t>
      </w:r>
      <w:r w:rsidRPr="00996246">
        <w:t xml:space="preserve"> </w:t>
      </w:r>
      <w:r>
        <w:t>o</w:t>
      </w:r>
      <w:r w:rsidRPr="00996246">
        <w:t xml:space="preserve"> </w:t>
      </w:r>
      <w:r>
        <w:t>tome</w:t>
      </w:r>
      <w:r w:rsidRPr="00996246">
        <w:t xml:space="preserve"> </w:t>
      </w:r>
      <w:r>
        <w:t>niko</w:t>
      </w:r>
      <w:r w:rsidRPr="00996246">
        <w:t xml:space="preserve"> </w:t>
      </w:r>
      <w:r>
        <w:t>ništa</w:t>
      </w:r>
      <w:r w:rsidRPr="00996246">
        <w:t xml:space="preserve"> </w:t>
      </w:r>
      <w:r>
        <w:t>nije</w:t>
      </w:r>
      <w:r w:rsidRPr="00996246">
        <w:t xml:space="preserve"> </w:t>
      </w:r>
      <w:r>
        <w:t>pitao</w:t>
      </w:r>
      <w:r w:rsidRPr="00996246">
        <w:t xml:space="preserve">, </w:t>
      </w:r>
      <w:r>
        <w:t>izjavio</w:t>
      </w:r>
      <w:r w:rsidRPr="00996246">
        <w:t xml:space="preserve"> </w:t>
      </w:r>
      <w:r>
        <w:t>je</w:t>
      </w:r>
      <w:r w:rsidRPr="00996246">
        <w:t xml:space="preserve"> </w:t>
      </w:r>
      <w:r>
        <w:t>predsednik</w:t>
      </w:r>
      <w:r w:rsidRPr="00996246">
        <w:t xml:space="preserve"> </w:t>
      </w:r>
      <w:r>
        <w:t>Veća</w:t>
      </w:r>
      <w:r w:rsidRPr="00996246">
        <w:t xml:space="preserve"> </w:t>
      </w:r>
      <w:r>
        <w:t>srpske</w:t>
      </w:r>
      <w:r w:rsidRPr="00996246">
        <w:t xml:space="preserve"> </w:t>
      </w:r>
      <w:r>
        <w:t>nacionalne</w:t>
      </w:r>
      <w:r w:rsidRPr="00996246">
        <w:t xml:space="preserve"> </w:t>
      </w:r>
      <w:r>
        <w:t>manjine</w:t>
      </w:r>
      <w:r w:rsidRPr="00996246">
        <w:t xml:space="preserve"> </w:t>
      </w:r>
      <w:r>
        <w:t>za</w:t>
      </w:r>
      <w:r w:rsidRPr="00996246">
        <w:t xml:space="preserve"> </w:t>
      </w:r>
      <w:r>
        <w:t>taj</w:t>
      </w:r>
      <w:r w:rsidRPr="00996246">
        <w:t xml:space="preserve"> </w:t>
      </w:r>
      <w:r>
        <w:t>grad</w:t>
      </w:r>
      <w:r w:rsidRPr="00996246">
        <w:t xml:space="preserve"> </w:t>
      </w:r>
      <w:r>
        <w:t>Đorđe</w:t>
      </w:r>
      <w:r w:rsidRPr="00996246">
        <w:t xml:space="preserve"> </w:t>
      </w:r>
      <w:r>
        <w:t>Macut</w:t>
      </w:r>
      <w:r w:rsidRPr="00996246">
        <w:t>.</w:t>
      </w:r>
      <w:r>
        <w:t xml:space="preserve"> </w:t>
      </w:r>
      <w:r w:rsidRPr="00996246">
        <w:t>„</w:t>
      </w:r>
      <w:r>
        <w:t>Mi</w:t>
      </w:r>
      <w:r w:rsidRPr="00996246">
        <w:t xml:space="preserve"> </w:t>
      </w:r>
      <w:r>
        <w:t>samo</w:t>
      </w:r>
      <w:r w:rsidRPr="00996246">
        <w:t xml:space="preserve"> </w:t>
      </w:r>
      <w:r>
        <w:t>tražimo</w:t>
      </w:r>
      <w:r w:rsidRPr="00996246">
        <w:t xml:space="preserve"> </w:t>
      </w:r>
      <w:r>
        <w:t>poštovanje</w:t>
      </w:r>
      <w:r w:rsidRPr="00996246">
        <w:t xml:space="preserve"> </w:t>
      </w:r>
      <w:r>
        <w:t>zakona</w:t>
      </w:r>
      <w:r w:rsidRPr="00996246">
        <w:t xml:space="preserve">. </w:t>
      </w:r>
      <w:r>
        <w:t>Srpska</w:t>
      </w:r>
      <w:r w:rsidRPr="00996246">
        <w:t xml:space="preserve"> </w:t>
      </w:r>
      <w:r>
        <w:t>nacionalna</w:t>
      </w:r>
      <w:r w:rsidRPr="00996246">
        <w:t xml:space="preserve"> </w:t>
      </w:r>
      <w:r>
        <w:t>manjina</w:t>
      </w:r>
      <w:r w:rsidRPr="00996246">
        <w:t xml:space="preserve"> </w:t>
      </w:r>
      <w:r>
        <w:t>spremna</w:t>
      </w:r>
      <w:r w:rsidRPr="00996246">
        <w:t xml:space="preserve"> </w:t>
      </w:r>
      <w:r>
        <w:t>je</w:t>
      </w:r>
      <w:r w:rsidRPr="00996246">
        <w:t xml:space="preserve"> </w:t>
      </w:r>
      <w:r>
        <w:t>za</w:t>
      </w:r>
      <w:r w:rsidRPr="00996246">
        <w:t xml:space="preserve"> </w:t>
      </w:r>
      <w:r>
        <w:t>razgovore</w:t>
      </w:r>
      <w:r w:rsidRPr="00996246">
        <w:t xml:space="preserve"> </w:t>
      </w:r>
      <w:r>
        <w:t>kako</w:t>
      </w:r>
      <w:r w:rsidRPr="00996246">
        <w:t xml:space="preserve"> </w:t>
      </w:r>
      <w:r>
        <w:t>bismo</w:t>
      </w:r>
      <w:r w:rsidRPr="00996246">
        <w:t xml:space="preserve"> </w:t>
      </w:r>
      <w:r>
        <w:t>došli</w:t>
      </w:r>
      <w:r w:rsidRPr="00996246">
        <w:t xml:space="preserve"> </w:t>
      </w:r>
      <w:r>
        <w:t>do</w:t>
      </w:r>
      <w:r w:rsidRPr="00996246">
        <w:t xml:space="preserve"> </w:t>
      </w:r>
      <w:r>
        <w:t>kompromisa</w:t>
      </w:r>
      <w:r w:rsidRPr="00996246">
        <w:t xml:space="preserve"> </w:t>
      </w:r>
      <w:r>
        <w:t>u</w:t>
      </w:r>
      <w:r w:rsidRPr="00996246">
        <w:t xml:space="preserve"> </w:t>
      </w:r>
      <w:r>
        <w:t>primeni</w:t>
      </w:r>
      <w:r w:rsidRPr="00996246">
        <w:t xml:space="preserve"> </w:t>
      </w:r>
      <w:r>
        <w:t>Ustavnog</w:t>
      </w:r>
      <w:r w:rsidRPr="00996246">
        <w:t xml:space="preserve"> </w:t>
      </w:r>
      <w:r>
        <w:t>zakona</w:t>
      </w:r>
      <w:r w:rsidRPr="00996246">
        <w:t xml:space="preserve">, </w:t>
      </w:r>
      <w:r>
        <w:t>ali</w:t>
      </w:r>
      <w:r w:rsidRPr="00996246">
        <w:t xml:space="preserve"> </w:t>
      </w:r>
      <w:r>
        <w:t>nas</w:t>
      </w:r>
      <w:r w:rsidRPr="00996246">
        <w:t xml:space="preserve"> </w:t>
      </w:r>
      <w:r>
        <w:t>niko</w:t>
      </w:r>
      <w:r w:rsidRPr="00996246">
        <w:t xml:space="preserve"> </w:t>
      </w:r>
      <w:r>
        <w:t>ništa</w:t>
      </w:r>
      <w:r w:rsidRPr="00996246">
        <w:t xml:space="preserve"> </w:t>
      </w:r>
      <w:r>
        <w:t>nije</w:t>
      </w:r>
      <w:r w:rsidRPr="00996246">
        <w:t xml:space="preserve"> </w:t>
      </w:r>
      <w:r>
        <w:t>pitao</w:t>
      </w:r>
      <w:r w:rsidRPr="00996246">
        <w:t xml:space="preserve">, </w:t>
      </w:r>
      <w:r>
        <w:t>niti</w:t>
      </w:r>
      <w:r w:rsidRPr="00996246">
        <w:t xml:space="preserve"> </w:t>
      </w:r>
      <w:r>
        <w:t>nam</w:t>
      </w:r>
      <w:r w:rsidRPr="00996246">
        <w:t xml:space="preserve"> </w:t>
      </w:r>
      <w:r>
        <w:t>je</w:t>
      </w:r>
      <w:r w:rsidRPr="00996246">
        <w:t xml:space="preserve"> </w:t>
      </w:r>
      <w:r>
        <w:t>šta</w:t>
      </w:r>
      <w:r w:rsidRPr="00996246">
        <w:t xml:space="preserve"> </w:t>
      </w:r>
      <w:r>
        <w:t>predloženo</w:t>
      </w:r>
      <w:r w:rsidRPr="00996246">
        <w:t xml:space="preserve">”, </w:t>
      </w:r>
      <w:r>
        <w:t>naveo</w:t>
      </w:r>
      <w:r w:rsidRPr="00996246">
        <w:t xml:space="preserve"> </w:t>
      </w:r>
      <w:r>
        <w:t>je</w:t>
      </w:r>
      <w:r w:rsidRPr="00996246">
        <w:t xml:space="preserve"> </w:t>
      </w:r>
      <w:r>
        <w:t>Macut</w:t>
      </w:r>
      <w:r w:rsidRPr="00996246">
        <w:t xml:space="preserve">, </w:t>
      </w:r>
      <w:r>
        <w:t>a</w:t>
      </w:r>
      <w:r w:rsidRPr="00996246">
        <w:t xml:space="preserve"> </w:t>
      </w:r>
      <w:r>
        <w:t>preneo</w:t>
      </w:r>
      <w:r w:rsidRPr="00996246">
        <w:t xml:space="preserve"> </w:t>
      </w:r>
      <w:r>
        <w:t>portal</w:t>
      </w:r>
      <w:r w:rsidRPr="00996246">
        <w:t xml:space="preserve"> </w:t>
      </w:r>
      <w:r>
        <w:t>zagrebačkog</w:t>
      </w:r>
      <w:r w:rsidRPr="00996246">
        <w:t xml:space="preserve"> „</w:t>
      </w:r>
      <w:r>
        <w:t>Jutarnjeg</w:t>
      </w:r>
      <w:r w:rsidRPr="00996246">
        <w:t xml:space="preserve"> </w:t>
      </w:r>
      <w:r>
        <w:t>lista</w:t>
      </w:r>
      <w:r w:rsidRPr="00996246">
        <w:t>”.</w:t>
      </w:r>
      <w:r>
        <w:t xml:space="preserve"> On</w:t>
      </w:r>
      <w:r w:rsidRPr="00996246">
        <w:t xml:space="preserve"> </w:t>
      </w:r>
      <w:r>
        <w:t>je</w:t>
      </w:r>
      <w:r w:rsidRPr="00996246">
        <w:t xml:space="preserve"> </w:t>
      </w:r>
      <w:r>
        <w:t>ukazao</w:t>
      </w:r>
      <w:r w:rsidRPr="00996246">
        <w:t xml:space="preserve"> </w:t>
      </w:r>
      <w:r>
        <w:t>da</w:t>
      </w:r>
      <w:r w:rsidRPr="00996246">
        <w:t xml:space="preserve"> </w:t>
      </w:r>
      <w:r>
        <w:t>se</w:t>
      </w:r>
      <w:r w:rsidRPr="00996246">
        <w:t xml:space="preserve"> </w:t>
      </w:r>
      <w:r>
        <w:t>o</w:t>
      </w:r>
      <w:r w:rsidRPr="00996246">
        <w:t xml:space="preserve"> </w:t>
      </w:r>
      <w:r>
        <w:t>manjinskim</w:t>
      </w:r>
      <w:r w:rsidRPr="00996246">
        <w:t xml:space="preserve"> </w:t>
      </w:r>
      <w:r>
        <w:t>pravima</w:t>
      </w:r>
      <w:r w:rsidRPr="00996246">
        <w:t xml:space="preserve"> </w:t>
      </w:r>
      <w:r>
        <w:t>razgovara</w:t>
      </w:r>
      <w:r w:rsidRPr="00996246">
        <w:t xml:space="preserve"> </w:t>
      </w:r>
      <w:r>
        <w:t>i</w:t>
      </w:r>
      <w:r w:rsidRPr="00996246">
        <w:t xml:space="preserve"> </w:t>
      </w:r>
      <w:r>
        <w:t>da</w:t>
      </w:r>
      <w:r w:rsidRPr="00996246">
        <w:t xml:space="preserve"> </w:t>
      </w:r>
      <w:r>
        <w:t>se</w:t>
      </w:r>
      <w:r w:rsidRPr="00996246">
        <w:t xml:space="preserve"> </w:t>
      </w:r>
      <w:r>
        <w:t>donose</w:t>
      </w:r>
      <w:r w:rsidRPr="00996246">
        <w:t xml:space="preserve"> </w:t>
      </w:r>
      <w:r>
        <w:t>odluke</w:t>
      </w:r>
      <w:r w:rsidRPr="00996246">
        <w:t xml:space="preserve">, </w:t>
      </w:r>
      <w:r>
        <w:t>a</w:t>
      </w:r>
      <w:r w:rsidRPr="00996246">
        <w:t xml:space="preserve"> </w:t>
      </w:r>
      <w:r>
        <w:t>da</w:t>
      </w:r>
      <w:r w:rsidRPr="00996246">
        <w:t xml:space="preserve"> </w:t>
      </w:r>
      <w:r>
        <w:t>one</w:t>
      </w:r>
      <w:r w:rsidRPr="00996246">
        <w:t xml:space="preserve"> </w:t>
      </w:r>
      <w:r>
        <w:t>kojih</w:t>
      </w:r>
      <w:r w:rsidRPr="00996246">
        <w:t xml:space="preserve"> </w:t>
      </w:r>
      <w:r>
        <w:t>se</w:t>
      </w:r>
      <w:r w:rsidRPr="00996246">
        <w:t xml:space="preserve"> </w:t>
      </w:r>
      <w:r>
        <w:t>to</w:t>
      </w:r>
      <w:r w:rsidRPr="00996246">
        <w:t xml:space="preserve"> </w:t>
      </w:r>
      <w:r>
        <w:t>tiče</w:t>
      </w:r>
      <w:r w:rsidRPr="00996246">
        <w:t xml:space="preserve"> </w:t>
      </w:r>
      <w:r>
        <w:t>niko</w:t>
      </w:r>
      <w:r w:rsidRPr="00996246">
        <w:t xml:space="preserve"> </w:t>
      </w:r>
      <w:r>
        <w:t>ništa</w:t>
      </w:r>
      <w:r w:rsidRPr="00996246">
        <w:t xml:space="preserve"> </w:t>
      </w:r>
      <w:r>
        <w:t>nije</w:t>
      </w:r>
      <w:r w:rsidRPr="00996246">
        <w:t xml:space="preserve"> </w:t>
      </w:r>
      <w:r>
        <w:t>pitao</w:t>
      </w:r>
      <w:r w:rsidRPr="00996246">
        <w:t>.</w:t>
      </w:r>
      <w:r>
        <w:t xml:space="preserve"> </w:t>
      </w:r>
      <w:r w:rsidRPr="00996246">
        <w:t>„</w:t>
      </w:r>
      <w:r>
        <w:t>I</w:t>
      </w:r>
      <w:r w:rsidRPr="00996246">
        <w:t xml:space="preserve"> </w:t>
      </w:r>
      <w:r>
        <w:t>šta</w:t>
      </w:r>
      <w:r w:rsidRPr="00996246">
        <w:t xml:space="preserve"> </w:t>
      </w:r>
      <w:r>
        <w:t>sad</w:t>
      </w:r>
      <w:r w:rsidRPr="00996246">
        <w:t xml:space="preserve">? </w:t>
      </w:r>
      <w:r>
        <w:t>Promenom</w:t>
      </w:r>
      <w:r w:rsidRPr="00996246">
        <w:t xml:space="preserve"> </w:t>
      </w:r>
      <w:r>
        <w:t>Ustavnog</w:t>
      </w:r>
      <w:r w:rsidRPr="00996246">
        <w:t xml:space="preserve"> </w:t>
      </w:r>
      <w:r>
        <w:t>zakona</w:t>
      </w:r>
      <w:r w:rsidRPr="00996246">
        <w:t xml:space="preserve"> </w:t>
      </w:r>
      <w:r>
        <w:t>sprečilo</w:t>
      </w:r>
      <w:r w:rsidRPr="00996246">
        <w:t xml:space="preserve"> </w:t>
      </w:r>
      <w:r>
        <w:t>bi</w:t>
      </w:r>
      <w:r w:rsidRPr="00996246">
        <w:t xml:space="preserve"> </w:t>
      </w:r>
      <w:r>
        <w:t>se</w:t>
      </w:r>
      <w:r w:rsidRPr="00996246">
        <w:t xml:space="preserve"> </w:t>
      </w:r>
      <w:r>
        <w:t>uvođenje</w:t>
      </w:r>
      <w:r w:rsidRPr="00996246">
        <w:t xml:space="preserve"> </w:t>
      </w:r>
      <w:r>
        <w:t>dvojezičnosti</w:t>
      </w:r>
      <w:r w:rsidRPr="00996246">
        <w:t xml:space="preserve"> </w:t>
      </w:r>
      <w:r>
        <w:t>u</w:t>
      </w:r>
      <w:r w:rsidRPr="00996246">
        <w:t xml:space="preserve"> </w:t>
      </w:r>
      <w:r>
        <w:t>Vukovar</w:t>
      </w:r>
      <w:r w:rsidRPr="00996246">
        <w:t xml:space="preserve">, </w:t>
      </w:r>
      <w:r>
        <w:t>a</w:t>
      </w:r>
      <w:r w:rsidRPr="00996246">
        <w:t xml:space="preserve"> </w:t>
      </w:r>
      <w:r>
        <w:t>šta</w:t>
      </w:r>
      <w:r w:rsidRPr="00996246">
        <w:t xml:space="preserve"> </w:t>
      </w:r>
      <w:r>
        <w:t>će</w:t>
      </w:r>
      <w:r w:rsidRPr="00996246">
        <w:t xml:space="preserve"> </w:t>
      </w:r>
      <w:r>
        <w:t>onda</w:t>
      </w:r>
      <w:r w:rsidRPr="00996246">
        <w:t xml:space="preserve"> </w:t>
      </w:r>
      <w:r>
        <w:t>biti</w:t>
      </w:r>
      <w:r w:rsidRPr="00996246">
        <w:t xml:space="preserve"> </w:t>
      </w:r>
      <w:r>
        <w:t>s</w:t>
      </w:r>
      <w:r w:rsidRPr="00996246">
        <w:t xml:space="preserve"> </w:t>
      </w:r>
      <w:r>
        <w:t>Italijanima</w:t>
      </w:r>
      <w:r w:rsidRPr="00996246">
        <w:t xml:space="preserve">, </w:t>
      </w:r>
      <w:r>
        <w:t>Mađarima</w:t>
      </w:r>
      <w:r w:rsidRPr="00996246">
        <w:t xml:space="preserve">... </w:t>
      </w:r>
      <w:r>
        <w:t>Kako</w:t>
      </w:r>
      <w:r w:rsidRPr="00996246">
        <w:t xml:space="preserve"> </w:t>
      </w:r>
      <w:r>
        <w:t>će</w:t>
      </w:r>
      <w:r w:rsidRPr="00996246">
        <w:t xml:space="preserve"> </w:t>
      </w:r>
      <w:r>
        <w:t>se</w:t>
      </w:r>
      <w:r w:rsidRPr="00996246">
        <w:t xml:space="preserve"> </w:t>
      </w:r>
      <w:r>
        <w:t>njima</w:t>
      </w:r>
      <w:r w:rsidRPr="00996246">
        <w:t xml:space="preserve"> </w:t>
      </w:r>
      <w:r>
        <w:t>objasniti</w:t>
      </w:r>
      <w:r w:rsidRPr="00996246">
        <w:t xml:space="preserve"> </w:t>
      </w:r>
      <w:r>
        <w:t>da</w:t>
      </w:r>
      <w:r w:rsidRPr="00996246">
        <w:t xml:space="preserve"> </w:t>
      </w:r>
      <w:r>
        <w:t>više</w:t>
      </w:r>
      <w:r w:rsidRPr="00996246">
        <w:t xml:space="preserve"> </w:t>
      </w:r>
      <w:r>
        <w:t>ne</w:t>
      </w:r>
      <w:r w:rsidRPr="00996246">
        <w:t xml:space="preserve"> </w:t>
      </w:r>
      <w:r>
        <w:t>smeju</w:t>
      </w:r>
      <w:r w:rsidRPr="00996246">
        <w:t xml:space="preserve"> </w:t>
      </w:r>
      <w:r>
        <w:t>da</w:t>
      </w:r>
      <w:r w:rsidRPr="00996246">
        <w:t xml:space="preserve"> </w:t>
      </w:r>
      <w:r>
        <w:t>koriste</w:t>
      </w:r>
      <w:r w:rsidRPr="00996246">
        <w:t xml:space="preserve"> </w:t>
      </w:r>
      <w:r>
        <w:t>to</w:t>
      </w:r>
      <w:r w:rsidRPr="00996246">
        <w:t xml:space="preserve"> </w:t>
      </w:r>
      <w:r>
        <w:t>pravo</w:t>
      </w:r>
      <w:r w:rsidRPr="00996246">
        <w:t xml:space="preserve">. </w:t>
      </w:r>
      <w:r>
        <w:t>Mislim</w:t>
      </w:r>
      <w:r w:rsidRPr="00996246">
        <w:t xml:space="preserve"> </w:t>
      </w:r>
      <w:r>
        <w:t>da</w:t>
      </w:r>
      <w:r w:rsidRPr="00996246">
        <w:t xml:space="preserve"> </w:t>
      </w:r>
      <w:r>
        <w:t>bi</w:t>
      </w:r>
      <w:r w:rsidRPr="00996246">
        <w:t xml:space="preserve"> </w:t>
      </w:r>
      <w:r>
        <w:t>to</w:t>
      </w:r>
      <w:r w:rsidRPr="00996246">
        <w:t xml:space="preserve"> </w:t>
      </w:r>
      <w:r>
        <w:t>otvorilo</w:t>
      </w:r>
      <w:r w:rsidRPr="00996246">
        <w:t xml:space="preserve"> </w:t>
      </w:r>
      <w:r>
        <w:t>Pandorinu</w:t>
      </w:r>
      <w:r w:rsidRPr="00996246">
        <w:t xml:space="preserve"> </w:t>
      </w:r>
      <w:r>
        <w:t>kutiju</w:t>
      </w:r>
      <w:r w:rsidRPr="00996246">
        <w:t xml:space="preserve">, </w:t>
      </w:r>
      <w:r>
        <w:t>rekao</w:t>
      </w:r>
      <w:r w:rsidRPr="00996246">
        <w:t xml:space="preserve"> </w:t>
      </w:r>
      <w:r>
        <w:t>je</w:t>
      </w:r>
      <w:r w:rsidRPr="00996246">
        <w:t xml:space="preserve"> </w:t>
      </w:r>
      <w:r>
        <w:t>Macut</w:t>
      </w:r>
      <w:r w:rsidRPr="00996246">
        <w:t>.</w:t>
      </w:r>
    </w:p>
    <w:p w:rsidR="002D5A48" w:rsidRPr="002D5A48" w:rsidRDefault="002D5A48" w:rsidP="002D5A48">
      <w:pPr>
        <w:jc w:val="both"/>
      </w:pPr>
    </w:p>
    <w:p w:rsidR="00077D86" w:rsidRPr="00077D86" w:rsidRDefault="00077D86" w:rsidP="00077D86">
      <w:pPr>
        <w:jc w:val="center"/>
        <w:rPr>
          <w:b/>
          <w:color w:val="FF0000"/>
          <w:sz w:val="28"/>
        </w:rPr>
      </w:pPr>
      <w:r w:rsidRPr="00077D86">
        <w:rPr>
          <w:b/>
          <w:color w:val="FF0000"/>
          <w:sz w:val="28"/>
        </w:rPr>
        <w:t xml:space="preserve">Nalepnica koja vređa Srbe </w:t>
      </w:r>
      <w:r w:rsidR="00020E22">
        <w:rPr>
          <w:b/>
          <w:color w:val="FF0000"/>
          <w:sz w:val="28"/>
        </w:rPr>
        <w:t xml:space="preserve">osvanula </w:t>
      </w:r>
      <w:r w:rsidRPr="00077D86">
        <w:rPr>
          <w:b/>
          <w:color w:val="FF0000"/>
          <w:sz w:val="28"/>
        </w:rPr>
        <w:t>na zagrebačkom trgu</w:t>
      </w:r>
    </w:p>
    <w:p w:rsidR="00077D86" w:rsidRDefault="00077D86" w:rsidP="00077D86"/>
    <w:p w:rsidR="00077D86" w:rsidRPr="00077D86" w:rsidRDefault="00077D86" w:rsidP="00077D86">
      <w:pPr>
        <w:ind w:firstLine="720"/>
        <w:jc w:val="both"/>
      </w:pPr>
      <w:r>
        <w:rPr>
          <w:noProof/>
        </w:rPr>
        <w:drawing>
          <wp:anchor distT="0" distB="0" distL="114300" distR="114300" simplePos="0" relativeHeight="251668480" behindDoc="0" locked="0" layoutInCell="1" allowOverlap="1">
            <wp:simplePos x="0" y="0"/>
            <wp:positionH relativeFrom="column">
              <wp:posOffset>3806190</wp:posOffset>
            </wp:positionH>
            <wp:positionV relativeFrom="paragraph">
              <wp:posOffset>284480</wp:posOffset>
            </wp:positionV>
            <wp:extent cx="2076450" cy="1371600"/>
            <wp:effectExtent l="19050" t="0" r="0" b="0"/>
            <wp:wrapSquare wrapText="bothSides"/>
            <wp:docPr id="45" name="Picture 45" descr="nalepnica_zagr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nalepnica_zagreb"/>
                    <pic:cNvPicPr>
                      <a:picLocks noChangeAspect="1" noChangeArrowheads="1"/>
                    </pic:cNvPicPr>
                  </pic:nvPicPr>
                  <pic:blipFill>
                    <a:blip r:embed="rId18"/>
                    <a:srcRect l="18750" t="33951" r="14167"/>
                    <a:stretch>
                      <a:fillRect/>
                    </a:stretch>
                  </pic:blipFill>
                  <pic:spPr bwMode="auto">
                    <a:xfrm>
                      <a:off x="0" y="0"/>
                      <a:ext cx="2076450" cy="1371600"/>
                    </a:xfrm>
                    <a:prstGeom prst="rect">
                      <a:avLst/>
                    </a:prstGeom>
                    <a:noFill/>
                    <a:ln w="9525">
                      <a:noFill/>
                      <a:miter lim="800000"/>
                      <a:headEnd/>
                      <a:tailEnd/>
                    </a:ln>
                  </pic:spPr>
                </pic:pic>
              </a:graphicData>
            </a:graphic>
          </wp:anchor>
        </w:drawing>
      </w:r>
      <w:r w:rsidRPr="00077D86">
        <w:t>Na jednom stubu na Trgu Bana Jelačića u Zagrebu pojavila se nalepnica uvredljivog sadržaja sa tekstom "Serbian Family tree" (Srpsko porodično stablo), preneo je hrvatski portal "Danas.hr".</w:t>
      </w:r>
      <w:r>
        <w:t xml:space="preserve"> </w:t>
      </w:r>
      <w:r w:rsidRPr="00077D86">
        <w:t>Osim što takav čin nepoznatog autora predstavlja govor mržnje i "vređa zdrav razum svih koji ga još imaju", to je velika sramota i baca ljagu na hrvatsku metropolu kao ta</w:t>
      </w:r>
      <w:r>
        <w:t xml:space="preserve">kvu, ocenjuje hrvatski portal. </w:t>
      </w:r>
      <w:r w:rsidRPr="00077D86">
        <w:t>Kako "Danas.hr" navodi u tekstu pod naslovom "Sramotan natpis osvanuo nasred Trga Bana Jelačića", desetak minuta nakon što je fotograf agencije Piksel uočio nalepnicu, neki s</w:t>
      </w:r>
      <w:r>
        <w:t xml:space="preserve">avesni prolaznik ju je skinuo. </w:t>
      </w:r>
      <w:r w:rsidRPr="00077D86">
        <w:t>Povodom ovog incidenta, hrvatski portal poslao je, kako navodi, upit zagrebačkoj policiji, koja je saopštila da je policijski službenik obišao područje glavnog gradskog trga i utvrdio da je sporna nalepnica uklonjena, a da se na drugim mestima nisu pojavile slične nalepnice.</w:t>
      </w:r>
    </w:p>
    <w:p w:rsidR="002D5A48" w:rsidRDefault="002D5A48" w:rsidP="002D5A48"/>
    <w:p w:rsidR="00996246" w:rsidRPr="00996246" w:rsidRDefault="00077D86" w:rsidP="00077D86">
      <w:pPr>
        <w:jc w:val="center"/>
        <w:rPr>
          <w:b/>
          <w:color w:val="FF0000"/>
          <w:sz w:val="28"/>
        </w:rPr>
      </w:pPr>
      <w:r w:rsidRPr="00996246">
        <w:rPr>
          <w:b/>
          <w:color w:val="FF0000"/>
          <w:sz w:val="28"/>
        </w:rPr>
        <w:t xml:space="preserve">Kineska osmogodišnjakinja dobila rak pluća </w:t>
      </w:r>
    </w:p>
    <w:p w:rsidR="00077D86" w:rsidRPr="00996246" w:rsidRDefault="00077D86" w:rsidP="00077D86">
      <w:pPr>
        <w:jc w:val="center"/>
        <w:rPr>
          <w:b/>
          <w:color w:val="FF0000"/>
          <w:sz w:val="28"/>
        </w:rPr>
      </w:pPr>
      <w:r w:rsidRPr="00996246">
        <w:rPr>
          <w:b/>
          <w:color w:val="FF0000"/>
          <w:sz w:val="28"/>
        </w:rPr>
        <w:t>od zagađenog vazduha</w:t>
      </w:r>
    </w:p>
    <w:p w:rsidR="00077D86" w:rsidRPr="00996246" w:rsidRDefault="00077D86" w:rsidP="00077D86">
      <w:pPr>
        <w:rPr>
          <w:color w:val="FF0000"/>
        </w:rPr>
      </w:pPr>
    </w:p>
    <w:p w:rsidR="00077D86" w:rsidRPr="00077D86" w:rsidRDefault="00077D86" w:rsidP="00077D86">
      <w:pPr>
        <w:ind w:firstLine="720"/>
        <w:jc w:val="both"/>
      </w:pPr>
      <w:r w:rsidRPr="00077D86">
        <w:t>Kineski lekari otkrili su da jedna osmogodišnja devojčica boluje od raka pluća, a kao uzrok nastanka oboljenja naveli su atmosfersko zagađenje, koje je glavni problem javnog zdravlja u Kini.</w:t>
      </w:r>
      <w:r>
        <w:t xml:space="preserve"> </w:t>
      </w:r>
      <w:r w:rsidRPr="00077D86">
        <w:t>Dete, čiji identitet nije naveden, najmlađa je osoba koja je obolela od raka pluća u Kini. Ona je stanovala u blizini autoputa u istočnoj provinciji Đijangsu.</w:t>
      </w:r>
      <w:r>
        <w:t xml:space="preserve"> </w:t>
      </w:r>
      <w:r w:rsidRPr="00077D86">
        <w:t>"Devojčica je duži period udisala prašinu i štetne čestice", izjavio je Đi Fengdong, lekar u bolnici specijalizov</w:t>
      </w:r>
      <w:r>
        <w:t xml:space="preserve">anoj za kancer u gradu Nankin. </w:t>
      </w:r>
      <w:r w:rsidRPr="00077D86">
        <w:t>Kancer pluća je redak kod dece. Ova bolest se najčešće dijagnostifikuje kod osoba čija je prosečna starost 70 godina, navodi Američko u</w:t>
      </w:r>
      <w:r>
        <w:t xml:space="preserve">druženje za borbu protiv raka. </w:t>
      </w:r>
      <w:r w:rsidRPr="00077D86">
        <w:t>Svake godine u Kini zbog zagađenja vazduha umre stotine hiljada ljudi. U poslednjih 30 godina broj umrlih od raka pluća povećan je za više od četiri puta, na</w:t>
      </w:r>
      <w:r>
        <w:t xml:space="preserve">vode iz zdravstvenih ustanova. </w:t>
      </w:r>
      <w:r w:rsidRPr="00077D86">
        <w:t>Rak je tako postao glavni uzrok smrti u Pekingu, prestonici Kine.</w:t>
      </w:r>
    </w:p>
    <w:p w:rsidR="00077D86" w:rsidRDefault="00077D86" w:rsidP="002D5A48"/>
    <w:p w:rsidR="00996246" w:rsidRDefault="00077D86" w:rsidP="00077D86">
      <w:pPr>
        <w:jc w:val="center"/>
        <w:rPr>
          <w:b/>
          <w:color w:val="FF0000"/>
          <w:sz w:val="28"/>
        </w:rPr>
      </w:pPr>
      <w:r w:rsidRPr="00996246">
        <w:rPr>
          <w:b/>
          <w:color w:val="FF0000"/>
          <w:sz w:val="28"/>
        </w:rPr>
        <w:t xml:space="preserve">Kina zatvara škole i skraćuje radno vreme </w:t>
      </w:r>
    </w:p>
    <w:p w:rsidR="00077D86" w:rsidRPr="00996246" w:rsidRDefault="00077D86" w:rsidP="00077D86">
      <w:pPr>
        <w:jc w:val="center"/>
        <w:rPr>
          <w:b/>
          <w:color w:val="FF0000"/>
          <w:sz w:val="28"/>
        </w:rPr>
      </w:pPr>
      <w:r w:rsidRPr="00996246">
        <w:rPr>
          <w:b/>
          <w:color w:val="FF0000"/>
          <w:sz w:val="28"/>
        </w:rPr>
        <w:t>zbog smoga</w:t>
      </w:r>
    </w:p>
    <w:p w:rsidR="00077D86" w:rsidRDefault="00077D86" w:rsidP="00077D86"/>
    <w:p w:rsidR="00996246" w:rsidRDefault="00077D86" w:rsidP="00996246">
      <w:pPr>
        <w:ind w:firstLine="720"/>
        <w:jc w:val="both"/>
      </w:pPr>
      <w:r>
        <w:rPr>
          <w:noProof/>
        </w:rPr>
        <w:drawing>
          <wp:anchor distT="0" distB="0" distL="114300" distR="114300" simplePos="0" relativeHeight="251669504" behindDoc="1" locked="0" layoutInCell="1" allowOverlap="1">
            <wp:simplePos x="0" y="0"/>
            <wp:positionH relativeFrom="column">
              <wp:posOffset>3714750</wp:posOffset>
            </wp:positionH>
            <wp:positionV relativeFrom="paragraph">
              <wp:posOffset>307340</wp:posOffset>
            </wp:positionV>
            <wp:extent cx="2242820" cy="1485900"/>
            <wp:effectExtent l="19050" t="0" r="5080" b="0"/>
            <wp:wrapTight wrapText="bothSides">
              <wp:wrapPolygon edited="0">
                <wp:start x="-183" y="0"/>
                <wp:lineTo x="-183" y="21323"/>
                <wp:lineTo x="21649" y="21323"/>
                <wp:lineTo x="21649" y="0"/>
                <wp:lineTo x="-183" y="0"/>
              </wp:wrapPolygon>
            </wp:wrapTight>
            <wp:docPr id="47" name="Picture 47" descr="Kina_sm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Kina_smog"/>
                    <pic:cNvPicPr>
                      <a:picLocks noChangeAspect="1" noChangeArrowheads="1"/>
                    </pic:cNvPicPr>
                  </pic:nvPicPr>
                  <pic:blipFill>
                    <a:blip r:embed="rId19"/>
                    <a:srcRect/>
                    <a:stretch>
                      <a:fillRect/>
                    </a:stretch>
                  </pic:blipFill>
                  <pic:spPr bwMode="auto">
                    <a:xfrm>
                      <a:off x="0" y="0"/>
                      <a:ext cx="2242820" cy="1485900"/>
                    </a:xfrm>
                    <a:prstGeom prst="rect">
                      <a:avLst/>
                    </a:prstGeom>
                    <a:noFill/>
                    <a:ln w="9525">
                      <a:noFill/>
                      <a:miter lim="800000"/>
                      <a:headEnd/>
                      <a:tailEnd/>
                    </a:ln>
                  </pic:spPr>
                </pic:pic>
              </a:graphicData>
            </a:graphic>
          </wp:anchor>
        </w:drawing>
      </w:r>
      <w:r w:rsidRPr="00077D86">
        <w:t>Kineski gradovi treba da zatvore škole, skrate radno vreme i obustave aktivnosti izvan kuće u vreme najvećeg aerozagađenja, saopštilo je danas Ministarstvo za zaštitu okoline.</w:t>
      </w:r>
      <w:r>
        <w:t xml:space="preserve"> </w:t>
      </w:r>
      <w:r w:rsidRPr="00077D86">
        <w:t>U saopštenju se navodi da treba preduzeti "sve obavezujuće mere" kako bi se smanjile emisije gasova tokom najgušćeg smoga, ko</w:t>
      </w:r>
      <w:r>
        <w:t xml:space="preserve">ji ozbiljno narušava zdravlje. </w:t>
      </w:r>
      <w:r w:rsidRPr="00077D86">
        <w:t>Među predviđenim merama su prekid fabričke proizvodnje i uvođenje restrikcija u saobraćaju, kao i pojačana kontrola automobila i postepeno povlačenje iz upotrebe starijih vozi</w:t>
      </w:r>
      <w:r>
        <w:t xml:space="preserve">la. </w:t>
      </w:r>
      <w:r w:rsidRPr="00077D86">
        <w:t>Ministarstvo je objavilo preporuke u vreme kada su veliki kineski gradovi suočeni sa problemom aerozagađenja, što je posledica višegodišnj</w:t>
      </w:r>
      <w:r>
        <w:t xml:space="preserve">eg velikog ekonomskog razvoja. </w:t>
      </w:r>
      <w:r w:rsidRPr="00077D86">
        <w:t xml:space="preserve">Državni mediji preneli su ranije da je jedna osmogodišnja devojčica obolela od raka pluća, pošto je živela nedaleko od prometnog autoputa </w:t>
      </w:r>
      <w:r>
        <w:t xml:space="preserve">u istočnoj provinciji Jiangsu. </w:t>
      </w:r>
      <w:r w:rsidRPr="00077D86">
        <w:t xml:space="preserve">Osnovne i srednje škole obustavile su nastavu prošlog </w:t>
      </w:r>
      <w:r w:rsidRPr="00077D86">
        <w:lastRenderedPageBreak/>
        <w:t>meseca u sjeveroistočnom gradu Harbin zbog gustog smoga. Vazduh je bio toliko zagađen da nije mogao da radi ni lokalni aerodrom.</w:t>
      </w:r>
    </w:p>
    <w:p w:rsidR="00996246" w:rsidRDefault="00996246" w:rsidP="00996246">
      <w:pPr>
        <w:jc w:val="both"/>
      </w:pPr>
    </w:p>
    <w:p w:rsidR="00996246" w:rsidRPr="00996246" w:rsidRDefault="00996246" w:rsidP="00996246">
      <w:pPr>
        <w:jc w:val="center"/>
        <w:rPr>
          <w:b/>
          <w:color w:val="FF0000"/>
          <w:sz w:val="28"/>
        </w:rPr>
      </w:pPr>
      <w:r w:rsidRPr="00996246">
        <w:rPr>
          <w:b/>
          <w:color w:val="FF0000"/>
          <w:sz w:val="28"/>
        </w:rPr>
        <w:t>Ovo je virtuelna devojčica - mamac za pedofile</w:t>
      </w:r>
    </w:p>
    <w:p w:rsidR="00996246" w:rsidRDefault="00996246" w:rsidP="00996246"/>
    <w:p w:rsidR="00996246" w:rsidRPr="00996246" w:rsidRDefault="00996246" w:rsidP="00996246">
      <w:pPr>
        <w:ind w:firstLine="720"/>
        <w:jc w:val="both"/>
      </w:pPr>
      <w:r w:rsidRPr="00996246">
        <w:rPr>
          <w:noProof/>
        </w:rPr>
        <w:drawing>
          <wp:anchor distT="0" distB="0" distL="114300" distR="114300" simplePos="0" relativeHeight="251671552" behindDoc="0" locked="0" layoutInCell="1" allowOverlap="1">
            <wp:simplePos x="0" y="0"/>
            <wp:positionH relativeFrom="column">
              <wp:posOffset>3570605</wp:posOffset>
            </wp:positionH>
            <wp:positionV relativeFrom="paragraph">
              <wp:posOffset>224790</wp:posOffset>
            </wp:positionV>
            <wp:extent cx="2324735" cy="1304925"/>
            <wp:effectExtent l="19050" t="0" r="0" b="0"/>
            <wp:wrapSquare wrapText="bothSides"/>
            <wp:docPr id="19" name="Picture 1" descr="slat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atkis"/>
                    <pic:cNvPicPr>
                      <a:picLocks noChangeAspect="1" noChangeArrowheads="1"/>
                    </pic:cNvPicPr>
                  </pic:nvPicPr>
                  <pic:blipFill>
                    <a:blip r:embed="rId20"/>
                    <a:srcRect/>
                    <a:stretch>
                      <a:fillRect/>
                    </a:stretch>
                  </pic:blipFill>
                  <pic:spPr bwMode="auto">
                    <a:xfrm>
                      <a:off x="0" y="0"/>
                      <a:ext cx="2324735" cy="1304925"/>
                    </a:xfrm>
                    <a:prstGeom prst="rect">
                      <a:avLst/>
                    </a:prstGeom>
                    <a:noFill/>
                    <a:ln w="9525">
                      <a:noFill/>
                      <a:miter lim="800000"/>
                      <a:headEnd/>
                      <a:tailEnd/>
                    </a:ln>
                  </pic:spPr>
                </pic:pic>
              </a:graphicData>
            </a:graphic>
          </wp:anchor>
        </w:drawing>
      </w:r>
      <w:r w:rsidRPr="00996246">
        <w:t>Međunarodna grupa za zaštitu prava dece "Terre des Homme" upotrebila je kompjuterski generisanu sliku desetogodišnje Filipinke, kojoj su dali ime "Sweetie" (Slađana, Slatkiš), u nastojanju da uđu u trag pedofilima na internetu.</w:t>
      </w:r>
      <w:r>
        <w:t xml:space="preserve"> </w:t>
      </w:r>
      <w:r w:rsidRPr="00996246">
        <w:t>Na njihov mamac se "upecalo" čak 20.000 muškaraca. Oni su stupili u kontakt sa virtuelnom tvorevinom koja izgleda kao devojčica od krvi mesa, nagovarajući je da izvodi seksualne radnje pred kompjuterskom kamerom. Član organizacije Hans Gajt kaže da su bili zapanjeni razmerama problema pedofilije na internetu.</w:t>
      </w:r>
      <w:r>
        <w:t xml:space="preserve"> </w:t>
      </w:r>
      <w:r w:rsidRPr="00996246">
        <w:t>"Bili smo šokirani", rekao je on. "Od trenutka kada smo se pojavili na internetu u obličju desetogodišnje Filipinke koja nudi seks za novac, bili smo preplavljeni zahtevima. Dobijali smo više desetina njih istovremeno. To je previše da bi moglo da se prati. Za deset nedelja obratilo nam se više od 20.000 muškaraca." Od tog broja do sada je otkriveno i dentifikovano 1.000 muškaraca, a njihove adrese, brojevi telefona i fotografije prosleđene su Interpolu.</w:t>
      </w:r>
      <w:r>
        <w:t xml:space="preserve"> </w:t>
      </w:r>
      <w:r w:rsidRPr="00996246">
        <w:t>Organizacija "Terre des Homme" saopštila je da će tehnologiju koju je razvila staviti na raspolaganje organima krivičnog gonjenja i pozvala nadležne da učine više kako bi se stalo na put seksu s maloletnicima posredstvom prostorija za ćaskanje.</w:t>
      </w:r>
    </w:p>
    <w:p w:rsidR="00996246" w:rsidRPr="00077D86" w:rsidRDefault="00996246" w:rsidP="00996246">
      <w:pPr>
        <w:jc w:val="both"/>
      </w:pPr>
    </w:p>
    <w:p w:rsidR="00996246" w:rsidRPr="00996246" w:rsidRDefault="00020E22" w:rsidP="00996246">
      <w:pPr>
        <w:jc w:val="center"/>
        <w:rPr>
          <w:b/>
          <w:color w:val="9900CC"/>
          <w:sz w:val="28"/>
        </w:rPr>
      </w:pPr>
      <w:r>
        <w:rPr>
          <w:b/>
          <w:color w:val="9900CC"/>
          <w:sz w:val="28"/>
        </w:rPr>
        <w:t>Hemingvej: D</w:t>
      </w:r>
      <w:r w:rsidR="00996246" w:rsidRPr="00996246">
        <w:rPr>
          <w:b/>
          <w:color w:val="9900CC"/>
          <w:sz w:val="28"/>
        </w:rPr>
        <w:t>ela koja bi svako trebalo da pročita</w:t>
      </w:r>
    </w:p>
    <w:p w:rsidR="00032956" w:rsidRDefault="00032956" w:rsidP="00996246">
      <w:pPr>
        <w:ind w:firstLine="720"/>
        <w:jc w:val="both"/>
      </w:pPr>
    </w:p>
    <w:p w:rsidR="00996246" w:rsidRDefault="00996246" w:rsidP="00996246">
      <w:pPr>
        <w:ind w:firstLine="720"/>
        <w:jc w:val="both"/>
      </w:pPr>
      <w:r>
        <w:rPr>
          <w:noProof/>
        </w:rPr>
        <w:drawing>
          <wp:anchor distT="0" distB="0" distL="114300" distR="114300" simplePos="0" relativeHeight="251673600" behindDoc="0" locked="0" layoutInCell="1" allowOverlap="1">
            <wp:simplePos x="0" y="0"/>
            <wp:positionH relativeFrom="column">
              <wp:posOffset>3248025</wp:posOffset>
            </wp:positionH>
            <wp:positionV relativeFrom="paragraph">
              <wp:posOffset>306070</wp:posOffset>
            </wp:positionV>
            <wp:extent cx="2647950" cy="1590675"/>
            <wp:effectExtent l="19050" t="0" r="0" b="0"/>
            <wp:wrapSquare wrapText="bothSides"/>
            <wp:docPr id="29" name="Picture 1" descr="Hemingv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mingvej"/>
                    <pic:cNvPicPr>
                      <a:picLocks noChangeAspect="1" noChangeArrowheads="1"/>
                    </pic:cNvPicPr>
                  </pic:nvPicPr>
                  <pic:blipFill>
                    <a:blip r:embed="rId21"/>
                    <a:srcRect/>
                    <a:stretch>
                      <a:fillRect/>
                    </a:stretch>
                  </pic:blipFill>
                  <pic:spPr bwMode="auto">
                    <a:xfrm>
                      <a:off x="0" y="0"/>
                      <a:ext cx="2647950" cy="1590675"/>
                    </a:xfrm>
                    <a:prstGeom prst="rect">
                      <a:avLst/>
                    </a:prstGeom>
                    <a:noFill/>
                    <a:ln w="9525">
                      <a:noFill/>
                      <a:miter lim="800000"/>
                      <a:headEnd/>
                      <a:tailEnd/>
                    </a:ln>
                  </pic:spPr>
                </pic:pic>
              </a:graphicData>
            </a:graphic>
          </wp:anchor>
        </w:drawing>
      </w:r>
      <w:r w:rsidRPr="00996246">
        <w:t>Književni nobelovac i jedan od najvažnijih američkih pisaca 20. veka Ernest Hemingvej, 1934. sastavio je spisak dela koje bi svaki književni poletarac trebalo da pročita.</w:t>
      </w:r>
      <w:r>
        <w:t xml:space="preserve"> </w:t>
      </w:r>
      <w:r w:rsidRPr="00996246">
        <w:t>U proleće 1934, dvadesetdvogodišnji Arnold Samjuelson, koji je studirao novinarstvo na Univerzitetu u Minesoti, zaputio se na jug SAD-a, tačnije na Floridu, gde je želeo da pronađe svog litera</w:t>
      </w:r>
      <w:r>
        <w:t xml:space="preserve">rnog idola Ernesta Hemingveja. </w:t>
      </w:r>
      <w:r w:rsidRPr="00996246">
        <w:t>Budući nobelovac tada je živeo u Ki Vestu, a Samjuelson je obožavao njegovu priču "One Trip Across", koja će kasnije postati deo Hemingvejevog najproblematičnijeg romana "Imati pa nemati". Samjuelson je na vrhuncu Velike depresije krenuo na neizvestan put skitnice s jednog kraja Amerike na drugi, kako bi od Hemingveja dobio savete o tom</w:t>
      </w:r>
      <w:r>
        <w:t>e kako da postane bolji pisac.</w:t>
      </w:r>
    </w:p>
    <w:p w:rsidR="00996246" w:rsidRDefault="00996246" w:rsidP="00996246">
      <w:pPr>
        <w:ind w:firstLine="720"/>
        <w:jc w:val="both"/>
      </w:pPr>
      <w:r w:rsidRPr="00996246">
        <w:t xml:space="preserve">Kada je stigao u Ki Vest, Samujelson je morao da spava na ulici, zbog čega je ubrzo uhapšen pa je svake večeri spavao u lokalnom zatvoru, iz kojeg je uskoro bio pušten. Mladi student krenuo je u potragu za Hemingvejem, verovatno najpoznatijim stanovnikom Ki Vesta, koji ga je pozvao na razgovor nakon što je shvatio da pred </w:t>
      </w:r>
      <w:r>
        <w:t xml:space="preserve">sobom ima vatrenog obožavaoca. </w:t>
      </w:r>
      <w:r w:rsidRPr="00996246">
        <w:t>Hemingvej je književnom poletarcu savetovao da se nadmeće u pisanju sa onim autorima čija su dela preživela test vremena i uz to mu dao svoj spisak knjiga koje bi valjalo pročitati. Na početku se nalaze dve priče američkog pisca Stivena Krejna, "Plavi hotel" i "Otvoreni čamac", a nakon toga slede Floberova "Madam Bovari", zbirka priča "Dablinci" Džejmsa Džojsa, Stendalov roman "Crveno i crno" i dva Tolstojeva klasika - "Rat i mir" i "Ana Karenjina".</w:t>
      </w:r>
      <w:r>
        <w:tab/>
      </w:r>
    </w:p>
    <w:p w:rsidR="00996246" w:rsidRDefault="00996246" w:rsidP="00996246">
      <w:pPr>
        <w:jc w:val="both"/>
      </w:pPr>
    </w:p>
    <w:p w:rsidR="00032956" w:rsidRPr="00020E22" w:rsidRDefault="00032956" w:rsidP="00032956">
      <w:pPr>
        <w:jc w:val="center"/>
        <w:rPr>
          <w:b/>
          <w:color w:val="9900CC"/>
          <w:sz w:val="28"/>
        </w:rPr>
      </w:pPr>
      <w:r w:rsidRPr="00020E22">
        <w:rPr>
          <w:b/>
          <w:color w:val="9900CC"/>
          <w:sz w:val="28"/>
        </w:rPr>
        <w:t xml:space="preserve">Dečak, devojčica ili nešto treće? </w:t>
      </w:r>
    </w:p>
    <w:p w:rsidR="00032956" w:rsidRDefault="00032956" w:rsidP="00032956"/>
    <w:p w:rsidR="00032956" w:rsidRDefault="00032956" w:rsidP="00020E22">
      <w:pPr>
        <w:ind w:firstLine="720"/>
        <w:jc w:val="both"/>
      </w:pPr>
      <w:r>
        <w:t xml:space="preserve">U Nemačkoj su 1. novembra  stupile </w:t>
      </w:r>
      <w:r w:rsidRPr="00032956">
        <w:t xml:space="preserve"> na snagu promene zakona o personalnim podacima, koje daju mogućnost za "treći pol". </w:t>
      </w:r>
      <w:r>
        <w:t xml:space="preserve"> </w:t>
      </w:r>
      <w:r w:rsidRPr="00032956">
        <w:t>Ovim se daje pravo matičaru da novorođenčetu, čiji se pol ne može bezuslovno i nesumnjivo definisati, u knjige rođenih ne upišu pol.</w:t>
      </w:r>
      <w:r>
        <w:t xml:space="preserve"> </w:t>
      </w:r>
      <w:r w:rsidRPr="00032956">
        <w:t>Ove promene se odnose na sve slučajeve takozvanog "interseksualiteta", odnosno, hermafrodita, prema podacima nemačkog Ministarstva unutrašnjih poslova.</w:t>
      </w:r>
    </w:p>
    <w:p w:rsidR="00020E22" w:rsidRPr="00020E22" w:rsidRDefault="00020E22" w:rsidP="00020E22">
      <w:pPr>
        <w:ind w:firstLine="720"/>
        <w:jc w:val="both"/>
      </w:pPr>
    </w:p>
    <w:p w:rsidR="00794503" w:rsidRDefault="00C71B6B" w:rsidP="00C71B6B">
      <w:pPr>
        <w:jc w:val="center"/>
        <w:rPr>
          <w:b/>
          <w:color w:val="9900CC"/>
          <w:sz w:val="28"/>
        </w:rPr>
      </w:pPr>
      <w:r w:rsidRPr="00C71B6B">
        <w:rPr>
          <w:b/>
          <w:color w:val="9900CC"/>
          <w:sz w:val="28"/>
        </w:rPr>
        <w:t xml:space="preserve">Valjevac pet godina profesor u elitnoj školi </w:t>
      </w:r>
    </w:p>
    <w:p w:rsidR="00C71B6B" w:rsidRPr="00C71B6B" w:rsidRDefault="00C71B6B" w:rsidP="00C71B6B">
      <w:pPr>
        <w:jc w:val="center"/>
        <w:rPr>
          <w:b/>
          <w:color w:val="9900CC"/>
          <w:sz w:val="28"/>
        </w:rPr>
      </w:pPr>
      <w:r w:rsidRPr="00C71B6B">
        <w:rPr>
          <w:b/>
          <w:color w:val="9900CC"/>
          <w:sz w:val="28"/>
        </w:rPr>
        <w:t>za kaskadere u Francuskoj</w:t>
      </w:r>
    </w:p>
    <w:p w:rsidR="00C71B6B" w:rsidRPr="008A027C" w:rsidRDefault="00C71B6B" w:rsidP="00794503">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3505200</wp:posOffset>
            </wp:positionH>
            <wp:positionV relativeFrom="paragraph">
              <wp:posOffset>464185</wp:posOffset>
            </wp:positionV>
            <wp:extent cx="2314575" cy="1390650"/>
            <wp:effectExtent l="19050" t="0" r="9525" b="0"/>
            <wp:wrapSquare wrapText="bothSides"/>
            <wp:docPr id="4" name="Picture 1" descr="Tomislav Mitrović na poslu: Već pet godina profesor u elitnoj školi za kaskadere u Francusko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mislav Mitrović na poslu: Već pet godina profesor u elitnoj školi za kaskadere u Francuskoj"/>
                    <pic:cNvPicPr>
                      <a:picLocks noChangeAspect="1" noChangeArrowheads="1"/>
                    </pic:cNvPicPr>
                  </pic:nvPicPr>
                  <pic:blipFill>
                    <a:blip r:embed="rId22"/>
                    <a:srcRect/>
                    <a:stretch>
                      <a:fillRect/>
                    </a:stretch>
                  </pic:blipFill>
                  <pic:spPr bwMode="auto">
                    <a:xfrm>
                      <a:off x="0" y="0"/>
                      <a:ext cx="2314575" cy="1390650"/>
                    </a:xfrm>
                    <a:prstGeom prst="rect">
                      <a:avLst/>
                    </a:prstGeom>
                    <a:noFill/>
                    <a:ln w="9525">
                      <a:noFill/>
                      <a:miter lim="800000"/>
                      <a:headEnd/>
                      <a:tailEnd/>
                    </a:ln>
                  </pic:spPr>
                </pic:pic>
              </a:graphicData>
            </a:graphic>
          </wp:anchor>
        </w:drawing>
      </w:r>
      <w:r w:rsidRPr="008A027C">
        <w:t>Za neobičan svetski rekord od kako postoji kaskaderstvo u kinematografiji zaslužan je Valjevac Tomislav Mitrović (40), jedan od vodećih evropskih kaskadera. Na kaskaderskoj Akademiji u Parizu gde je profesor, Toma je za četiri dana koordinirao 40 gorenja tela svojih studenata.</w:t>
      </w:r>
      <w:r>
        <w:t xml:space="preserve"> </w:t>
      </w:r>
      <w:r w:rsidRPr="008A027C">
        <w:t>Od kada je pre 13 godina došao u evropsku prestonicu kaskadera, Mitrović je u serijama i filmovima francuske produkcije nakupio na stotine pogibeljnih slobodnih padova, ispadanja iz automobila i najrazličitijih udaraca po telu, a specijalnost su mu scene u kojem mu celo telo gori na temperaturi od 400 stepeni Celzijusa.</w:t>
      </w:r>
      <w:r w:rsidR="00794503">
        <w:tab/>
      </w:r>
      <w:r w:rsidR="00794503">
        <w:tab/>
      </w:r>
      <w:r w:rsidR="00794503">
        <w:tab/>
      </w:r>
      <w:r w:rsidR="00794503">
        <w:tab/>
      </w:r>
      <w:r w:rsidRPr="008A027C">
        <w:t>Poslednjih pet godina Toma je profesor u “Campus univers cascades”, jedinoj školi za kaskade u Evropi, a ovih dana je sopstveno iskustvo “žive”, svesne i pokretne buktinje primenio na 40 svojih studenata.</w:t>
      </w:r>
      <w:r w:rsidR="00794503">
        <w:t xml:space="preserve"> </w:t>
      </w:r>
      <w:r w:rsidRPr="008A027C">
        <w:t>- To je svetski rekord u ovoj kaskaderskoj veštini, a naročito sam ponosan jer je to bilo prvo gorenje novoj generaciji mladih kaskadera. Dobro sam ih tehnički i psihički pripremio, demonstrirao kako ja to radim, a bezbednost je naravno bila na prvom mestu, pošto tokom kaskade gorenja koja traje pola minuta i tokom koje telo gori, svaki udisaj može da bude smrtonosan. Zavisno od njihove psihofizičke spreme, dozirao sam veličinu plamena i tela koji će biti zapaljen. Svi su ispit prošli sa zadovoljavajućom ocenom - zadovoljan je Toma.</w:t>
      </w:r>
    </w:p>
    <w:p w:rsidR="00032956" w:rsidRPr="00032956" w:rsidRDefault="00032956" w:rsidP="00996246">
      <w:pPr>
        <w:jc w:val="both"/>
      </w:pPr>
    </w:p>
    <w:p w:rsidR="00077D86" w:rsidRPr="002D5A48" w:rsidRDefault="00077D86" w:rsidP="002D5A48"/>
    <w:p w:rsidR="00E93F37" w:rsidRPr="00122374" w:rsidRDefault="00E93F37" w:rsidP="00E93F37">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E93F37" w:rsidRPr="00B35A4A" w:rsidRDefault="00E93F37" w:rsidP="00E93F3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996246">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925" w:rsidRDefault="00A10925" w:rsidP="00145656">
      <w:r>
        <w:separator/>
      </w:r>
    </w:p>
  </w:endnote>
  <w:endnote w:type="continuationSeparator" w:id="1">
    <w:p w:rsidR="00A10925" w:rsidRDefault="00A10925" w:rsidP="001456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46" w:rsidRDefault="00212181" w:rsidP="00996246">
    <w:pPr>
      <w:pStyle w:val="Footer"/>
      <w:framePr w:wrap="around" w:vAnchor="text" w:hAnchor="margin" w:xAlign="right" w:y="1"/>
      <w:rPr>
        <w:rStyle w:val="PageNumber"/>
      </w:rPr>
    </w:pPr>
    <w:r>
      <w:rPr>
        <w:rStyle w:val="PageNumber"/>
      </w:rPr>
      <w:fldChar w:fldCharType="begin"/>
    </w:r>
    <w:r w:rsidR="00996246">
      <w:rPr>
        <w:rStyle w:val="PageNumber"/>
      </w:rPr>
      <w:instrText xml:space="preserve">PAGE  </w:instrText>
    </w:r>
    <w:r>
      <w:rPr>
        <w:rStyle w:val="PageNumber"/>
      </w:rPr>
      <w:fldChar w:fldCharType="end"/>
    </w:r>
  </w:p>
  <w:p w:rsidR="00996246" w:rsidRDefault="00996246" w:rsidP="009962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46" w:rsidRDefault="00212181" w:rsidP="00996246">
    <w:pPr>
      <w:pStyle w:val="Footer"/>
      <w:framePr w:wrap="around" w:vAnchor="text" w:hAnchor="margin" w:xAlign="right" w:y="1"/>
      <w:rPr>
        <w:rStyle w:val="PageNumber"/>
      </w:rPr>
    </w:pPr>
    <w:r>
      <w:rPr>
        <w:rStyle w:val="PageNumber"/>
      </w:rPr>
      <w:fldChar w:fldCharType="begin"/>
    </w:r>
    <w:r w:rsidR="00996246">
      <w:rPr>
        <w:rStyle w:val="PageNumber"/>
      </w:rPr>
      <w:instrText xml:space="preserve">PAGE  </w:instrText>
    </w:r>
    <w:r>
      <w:rPr>
        <w:rStyle w:val="PageNumber"/>
      </w:rPr>
      <w:fldChar w:fldCharType="separate"/>
    </w:r>
    <w:r w:rsidR="00020E22">
      <w:rPr>
        <w:rStyle w:val="PageNumber"/>
        <w:noProof/>
      </w:rPr>
      <w:t>10</w:t>
    </w:r>
    <w:r>
      <w:rPr>
        <w:rStyle w:val="PageNumber"/>
      </w:rPr>
      <w:fldChar w:fldCharType="end"/>
    </w:r>
  </w:p>
  <w:p w:rsidR="00996246" w:rsidRDefault="00996246" w:rsidP="0099624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925" w:rsidRDefault="00A10925" w:rsidP="00145656">
      <w:r>
        <w:separator/>
      </w:r>
    </w:p>
  </w:footnote>
  <w:footnote w:type="continuationSeparator" w:id="1">
    <w:p w:rsidR="00A10925" w:rsidRDefault="00A10925" w:rsidP="001456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4DBD"/>
    <w:multiLevelType w:val="multilevel"/>
    <w:tmpl w:val="0E32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3362F"/>
    <w:multiLevelType w:val="multilevel"/>
    <w:tmpl w:val="DC16B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75F4B"/>
    <w:multiLevelType w:val="multilevel"/>
    <w:tmpl w:val="0AC2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882C95"/>
    <w:multiLevelType w:val="multilevel"/>
    <w:tmpl w:val="299C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6A5C62"/>
    <w:multiLevelType w:val="multilevel"/>
    <w:tmpl w:val="E5EE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C465E5"/>
    <w:multiLevelType w:val="multilevel"/>
    <w:tmpl w:val="79A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450898"/>
    <w:multiLevelType w:val="multilevel"/>
    <w:tmpl w:val="CE60C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93F37"/>
    <w:rsid w:val="00020E22"/>
    <w:rsid w:val="00032956"/>
    <w:rsid w:val="00077D86"/>
    <w:rsid w:val="000B4E4A"/>
    <w:rsid w:val="000E0C5C"/>
    <w:rsid w:val="000E5C77"/>
    <w:rsid w:val="000E6F8F"/>
    <w:rsid w:val="00124EDE"/>
    <w:rsid w:val="00145656"/>
    <w:rsid w:val="0015747D"/>
    <w:rsid w:val="00196708"/>
    <w:rsid w:val="001A4393"/>
    <w:rsid w:val="001D7E27"/>
    <w:rsid w:val="001F1B1C"/>
    <w:rsid w:val="002073AD"/>
    <w:rsid w:val="00212181"/>
    <w:rsid w:val="00212517"/>
    <w:rsid w:val="00225DD7"/>
    <w:rsid w:val="00267C52"/>
    <w:rsid w:val="002D4301"/>
    <w:rsid w:val="002D5A48"/>
    <w:rsid w:val="002F1350"/>
    <w:rsid w:val="002F5C19"/>
    <w:rsid w:val="00302D74"/>
    <w:rsid w:val="00333DC9"/>
    <w:rsid w:val="003647D7"/>
    <w:rsid w:val="003675AC"/>
    <w:rsid w:val="00371EAA"/>
    <w:rsid w:val="003A4F22"/>
    <w:rsid w:val="003F2BD5"/>
    <w:rsid w:val="00405FC3"/>
    <w:rsid w:val="004542DD"/>
    <w:rsid w:val="004655BC"/>
    <w:rsid w:val="004902EC"/>
    <w:rsid w:val="00495AFF"/>
    <w:rsid w:val="004E39D0"/>
    <w:rsid w:val="004E6527"/>
    <w:rsid w:val="00527FE1"/>
    <w:rsid w:val="00542E88"/>
    <w:rsid w:val="00547170"/>
    <w:rsid w:val="0058784A"/>
    <w:rsid w:val="005A35E8"/>
    <w:rsid w:val="005C36CA"/>
    <w:rsid w:val="00611B36"/>
    <w:rsid w:val="00681C2D"/>
    <w:rsid w:val="006B19C1"/>
    <w:rsid w:val="006B51B5"/>
    <w:rsid w:val="006E3C61"/>
    <w:rsid w:val="0073368F"/>
    <w:rsid w:val="00733AFC"/>
    <w:rsid w:val="00737620"/>
    <w:rsid w:val="007757D9"/>
    <w:rsid w:val="00794503"/>
    <w:rsid w:val="007C6716"/>
    <w:rsid w:val="007E2967"/>
    <w:rsid w:val="008005BB"/>
    <w:rsid w:val="0084316E"/>
    <w:rsid w:val="00876A91"/>
    <w:rsid w:val="008C375E"/>
    <w:rsid w:val="008F5AD9"/>
    <w:rsid w:val="00901210"/>
    <w:rsid w:val="00925EC3"/>
    <w:rsid w:val="00934850"/>
    <w:rsid w:val="00951EF9"/>
    <w:rsid w:val="00963C8A"/>
    <w:rsid w:val="00996246"/>
    <w:rsid w:val="009A0660"/>
    <w:rsid w:val="00A00489"/>
    <w:rsid w:val="00A03E49"/>
    <w:rsid w:val="00A06D18"/>
    <w:rsid w:val="00A10925"/>
    <w:rsid w:val="00A14CEF"/>
    <w:rsid w:val="00A25A83"/>
    <w:rsid w:val="00A303E9"/>
    <w:rsid w:val="00A55A85"/>
    <w:rsid w:val="00A62E6E"/>
    <w:rsid w:val="00AA2FB4"/>
    <w:rsid w:val="00AA4910"/>
    <w:rsid w:val="00AB0A98"/>
    <w:rsid w:val="00AE181F"/>
    <w:rsid w:val="00AE62C4"/>
    <w:rsid w:val="00AF255E"/>
    <w:rsid w:val="00B21F79"/>
    <w:rsid w:val="00B26853"/>
    <w:rsid w:val="00B4005E"/>
    <w:rsid w:val="00B5327F"/>
    <w:rsid w:val="00B67A19"/>
    <w:rsid w:val="00B90FF7"/>
    <w:rsid w:val="00BC627C"/>
    <w:rsid w:val="00BE2091"/>
    <w:rsid w:val="00BF5CB8"/>
    <w:rsid w:val="00C23CF7"/>
    <w:rsid w:val="00C474F3"/>
    <w:rsid w:val="00C71B6B"/>
    <w:rsid w:val="00C879E7"/>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54E3D"/>
    <w:rsid w:val="00E70C5F"/>
    <w:rsid w:val="00E93F37"/>
    <w:rsid w:val="00EA018A"/>
    <w:rsid w:val="00EA3D61"/>
    <w:rsid w:val="00EC39BB"/>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F3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93F3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93F3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E93F3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93F37"/>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93F3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F3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93F37"/>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E93F3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93F3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93F37"/>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E93F3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93F37"/>
    <w:rPr>
      <w:color w:val="0000FF"/>
      <w:u w:val="single"/>
    </w:rPr>
  </w:style>
  <w:style w:type="character" w:styleId="PageNumber">
    <w:name w:val="page number"/>
    <w:basedOn w:val="DefaultParagraphFont"/>
    <w:rsid w:val="00E93F37"/>
  </w:style>
  <w:style w:type="paragraph" w:styleId="Footer">
    <w:name w:val="footer"/>
    <w:basedOn w:val="Normal"/>
    <w:link w:val="FooterChar"/>
    <w:rsid w:val="00E93F37"/>
    <w:pPr>
      <w:tabs>
        <w:tab w:val="center" w:pos="4320"/>
        <w:tab w:val="right" w:pos="8640"/>
      </w:tabs>
    </w:pPr>
  </w:style>
  <w:style w:type="character" w:customStyle="1" w:styleId="FooterChar">
    <w:name w:val="Footer Char"/>
    <w:basedOn w:val="DefaultParagraphFont"/>
    <w:link w:val="Footer"/>
    <w:rsid w:val="00E93F37"/>
    <w:rPr>
      <w:rFonts w:ascii="Times New Roman" w:eastAsia="Times New Roman" w:hAnsi="Times New Roman" w:cs="Times New Roman"/>
      <w:sz w:val="24"/>
      <w:szCs w:val="24"/>
    </w:rPr>
  </w:style>
  <w:style w:type="paragraph" w:styleId="NormalWeb">
    <w:name w:val="Normal (Web)"/>
    <w:basedOn w:val="Normal"/>
    <w:uiPriority w:val="99"/>
    <w:rsid w:val="00E93F37"/>
    <w:pPr>
      <w:spacing w:before="120" w:after="216"/>
    </w:pPr>
  </w:style>
  <w:style w:type="character" w:customStyle="1" w:styleId="submitted1">
    <w:name w:val="submitted1"/>
    <w:basedOn w:val="DefaultParagraphFont"/>
    <w:rsid w:val="00E93F37"/>
    <w:rPr>
      <w:color w:val="999999"/>
      <w:sz w:val="19"/>
      <w:szCs w:val="19"/>
    </w:rPr>
  </w:style>
  <w:style w:type="character" w:customStyle="1" w:styleId="taxonomy2">
    <w:name w:val="taxonomy2"/>
    <w:basedOn w:val="DefaultParagraphFont"/>
    <w:rsid w:val="00E93F37"/>
    <w:rPr>
      <w:color w:val="999999"/>
      <w:sz w:val="19"/>
      <w:szCs w:val="19"/>
    </w:rPr>
  </w:style>
  <w:style w:type="character" w:customStyle="1" w:styleId="up-current-score2">
    <w:name w:val="up-current-score2"/>
    <w:basedOn w:val="DefaultParagraphFont"/>
    <w:rsid w:val="00E93F37"/>
  </w:style>
  <w:style w:type="character" w:customStyle="1" w:styleId="down-current-score2">
    <w:name w:val="down-current-score2"/>
    <w:basedOn w:val="DefaultParagraphFont"/>
    <w:rsid w:val="00E93F37"/>
  </w:style>
  <w:style w:type="character" w:styleId="Strong">
    <w:name w:val="Strong"/>
    <w:basedOn w:val="DefaultParagraphFont"/>
    <w:uiPriority w:val="22"/>
    <w:qFormat/>
    <w:rsid w:val="00E93F37"/>
    <w:rPr>
      <w:b/>
      <w:bCs/>
    </w:rPr>
  </w:style>
  <w:style w:type="paragraph" w:customStyle="1" w:styleId="azurirano">
    <w:name w:val="azurirano"/>
    <w:basedOn w:val="Normal"/>
    <w:rsid w:val="00E93F37"/>
    <w:pPr>
      <w:spacing w:before="225" w:after="150"/>
    </w:pPr>
    <w:rPr>
      <w:color w:val="A5A5A5"/>
      <w:sz w:val="17"/>
      <w:szCs w:val="17"/>
    </w:rPr>
  </w:style>
  <w:style w:type="character" w:customStyle="1" w:styleId="ppy-text">
    <w:name w:val="ppy-text"/>
    <w:basedOn w:val="DefaultParagraphFont"/>
    <w:rsid w:val="00E93F37"/>
  </w:style>
  <w:style w:type="character" w:styleId="Emphasis">
    <w:name w:val="Emphasis"/>
    <w:basedOn w:val="DefaultParagraphFont"/>
    <w:uiPriority w:val="20"/>
    <w:qFormat/>
    <w:rsid w:val="00E93F37"/>
    <w:rPr>
      <w:i/>
      <w:iCs/>
    </w:rPr>
  </w:style>
  <w:style w:type="character" w:customStyle="1" w:styleId="skypepnhprintcontainer">
    <w:name w:val="skype_pnh_print_container"/>
    <w:basedOn w:val="DefaultParagraphFont"/>
    <w:rsid w:val="00E93F37"/>
  </w:style>
  <w:style w:type="character" w:customStyle="1" w:styleId="skypepnhcontainer">
    <w:name w:val="skype_pnh_container"/>
    <w:basedOn w:val="DefaultParagraphFont"/>
    <w:rsid w:val="00E93F37"/>
  </w:style>
  <w:style w:type="character" w:customStyle="1" w:styleId="skypepnhmark">
    <w:name w:val="skype_pnh_mark"/>
    <w:basedOn w:val="DefaultParagraphFont"/>
    <w:rsid w:val="00E93F37"/>
  </w:style>
  <w:style w:type="character" w:customStyle="1" w:styleId="skypepnhtextspan">
    <w:name w:val="skype_pnh_text_span"/>
    <w:basedOn w:val="DefaultParagraphFont"/>
    <w:rsid w:val="00E93F37"/>
  </w:style>
  <w:style w:type="character" w:customStyle="1" w:styleId="skypepnhrightspan">
    <w:name w:val="skype_pnh_right_span"/>
    <w:basedOn w:val="DefaultParagraphFont"/>
    <w:rsid w:val="00E93F37"/>
  </w:style>
  <w:style w:type="paragraph" w:customStyle="1" w:styleId="lead2">
    <w:name w:val="lead2"/>
    <w:basedOn w:val="Normal"/>
    <w:rsid w:val="00E93F37"/>
    <w:pPr>
      <w:spacing w:after="300" w:line="336" w:lineRule="auto"/>
    </w:pPr>
    <w:rPr>
      <w:rFonts w:ascii="Verdana" w:hAnsi="Verdana"/>
      <w:b/>
      <w:bCs/>
      <w:color w:val="000000"/>
      <w:sz w:val="20"/>
      <w:szCs w:val="20"/>
    </w:rPr>
  </w:style>
  <w:style w:type="character" w:customStyle="1" w:styleId="author">
    <w:name w:val="author"/>
    <w:basedOn w:val="DefaultParagraphFont"/>
    <w:rsid w:val="00E93F37"/>
  </w:style>
  <w:style w:type="paragraph" w:customStyle="1" w:styleId="aftertitle">
    <w:name w:val="after_title"/>
    <w:basedOn w:val="Normal"/>
    <w:rsid w:val="00E93F37"/>
    <w:pPr>
      <w:spacing w:before="100" w:beforeAutospacing="1" w:after="100" w:afterAutospacing="1"/>
    </w:pPr>
  </w:style>
  <w:style w:type="character" w:customStyle="1" w:styleId="firstletter">
    <w:name w:val="firstletter"/>
    <w:basedOn w:val="DefaultParagraphFont"/>
    <w:rsid w:val="00E93F37"/>
    <w:rPr>
      <w:rFonts w:ascii="Georgia" w:hAnsi="Georgia" w:hint="default"/>
      <w:b/>
      <w:bCs/>
      <w:vanish w:val="0"/>
      <w:webHidden w:val="0"/>
      <w:sz w:val="72"/>
      <w:szCs w:val="72"/>
      <w:specVanish w:val="0"/>
    </w:rPr>
  </w:style>
  <w:style w:type="character" w:customStyle="1" w:styleId="textsizelabel2">
    <w:name w:val="textsize_label2"/>
    <w:basedOn w:val="DefaultParagraphFont"/>
    <w:rsid w:val="00E93F37"/>
    <w:rPr>
      <w:vanish w:val="0"/>
      <w:webHidden w:val="0"/>
      <w:specVanish w:val="0"/>
    </w:rPr>
  </w:style>
  <w:style w:type="paragraph" w:customStyle="1" w:styleId="articledate1">
    <w:name w:val="article_date1"/>
    <w:basedOn w:val="Normal"/>
    <w:rsid w:val="00E93F37"/>
    <w:pPr>
      <w:spacing w:after="360" w:line="165" w:lineRule="atLeast"/>
    </w:pPr>
    <w:rPr>
      <w:color w:val="717070"/>
      <w:sz w:val="17"/>
      <w:szCs w:val="17"/>
    </w:rPr>
  </w:style>
  <w:style w:type="character" w:customStyle="1" w:styleId="newslocation2">
    <w:name w:val="newslocation2"/>
    <w:basedOn w:val="DefaultParagraphFont"/>
    <w:rsid w:val="00E93F37"/>
    <w:rPr>
      <w:caps/>
    </w:rPr>
  </w:style>
  <w:style w:type="paragraph" w:customStyle="1" w:styleId="uptitle5">
    <w:name w:val="uptitle5"/>
    <w:basedOn w:val="Normal"/>
    <w:rsid w:val="00E93F37"/>
    <w:pPr>
      <w:spacing w:after="150" w:line="336" w:lineRule="auto"/>
    </w:pPr>
    <w:rPr>
      <w:rFonts w:ascii="Verdana" w:hAnsi="Verdana"/>
      <w:color w:val="9C8A54"/>
      <w:sz w:val="20"/>
      <w:szCs w:val="20"/>
    </w:rPr>
  </w:style>
  <w:style w:type="paragraph" w:styleId="BalloonText">
    <w:name w:val="Balloon Text"/>
    <w:basedOn w:val="Normal"/>
    <w:link w:val="BalloonTextChar"/>
    <w:uiPriority w:val="99"/>
    <w:unhideWhenUsed/>
    <w:rsid w:val="00E93F37"/>
    <w:rPr>
      <w:rFonts w:ascii="Tahoma" w:hAnsi="Tahoma" w:cs="Tahoma"/>
      <w:sz w:val="16"/>
      <w:szCs w:val="16"/>
    </w:rPr>
  </w:style>
  <w:style w:type="character" w:customStyle="1" w:styleId="BalloonTextChar">
    <w:name w:val="Balloon Text Char"/>
    <w:basedOn w:val="DefaultParagraphFont"/>
    <w:link w:val="BalloonText"/>
    <w:uiPriority w:val="99"/>
    <w:rsid w:val="00E93F37"/>
    <w:rPr>
      <w:rFonts w:ascii="Tahoma" w:eastAsia="Times New Roman" w:hAnsi="Tahoma" w:cs="Tahoma"/>
      <w:sz w:val="16"/>
      <w:szCs w:val="16"/>
    </w:rPr>
  </w:style>
  <w:style w:type="character" w:customStyle="1" w:styleId="submitted">
    <w:name w:val="submitted"/>
    <w:basedOn w:val="DefaultParagraphFont"/>
    <w:rsid w:val="00E93F37"/>
  </w:style>
  <w:style w:type="character" w:customStyle="1" w:styleId="taxonomy">
    <w:name w:val="taxonomy"/>
    <w:basedOn w:val="DefaultParagraphFont"/>
    <w:rsid w:val="00E93F37"/>
  </w:style>
  <w:style w:type="paragraph" w:customStyle="1" w:styleId="datum13">
    <w:name w:val="datum13"/>
    <w:basedOn w:val="Normal"/>
    <w:rsid w:val="00E93F37"/>
    <w:pPr>
      <w:spacing w:before="150" w:after="150"/>
    </w:pPr>
    <w:rPr>
      <w:b/>
      <w:bCs/>
      <w:color w:val="000000"/>
      <w:sz w:val="18"/>
      <w:szCs w:val="18"/>
    </w:rPr>
  </w:style>
  <w:style w:type="character" w:customStyle="1" w:styleId="in-widget">
    <w:name w:val="in-widget"/>
    <w:basedOn w:val="DefaultParagraphFont"/>
    <w:rsid w:val="00E93F37"/>
  </w:style>
  <w:style w:type="paragraph" w:customStyle="1" w:styleId="singlenewsauthor">
    <w:name w:val="singlenewsauthor"/>
    <w:basedOn w:val="Normal"/>
    <w:rsid w:val="00E93F37"/>
    <w:pPr>
      <w:spacing w:before="100" w:beforeAutospacing="1" w:after="100" w:afterAutospacing="1"/>
    </w:pPr>
  </w:style>
  <w:style w:type="character" w:customStyle="1" w:styleId="date">
    <w:name w:val="date"/>
    <w:basedOn w:val="DefaultParagraphFont"/>
    <w:rsid w:val="00E93F37"/>
  </w:style>
  <w:style w:type="paragraph" w:customStyle="1" w:styleId="lid">
    <w:name w:val="lid"/>
    <w:basedOn w:val="Normal"/>
    <w:rsid w:val="00E93F37"/>
    <w:pPr>
      <w:spacing w:before="100" w:beforeAutospacing="1" w:after="100" w:afterAutospacing="1"/>
    </w:pPr>
  </w:style>
  <w:style w:type="paragraph" w:customStyle="1" w:styleId="mainimagesignature">
    <w:name w:val="mainimagesignature"/>
    <w:basedOn w:val="Normal"/>
    <w:rsid w:val="00E93F37"/>
    <w:pPr>
      <w:spacing w:before="100" w:beforeAutospacing="1" w:after="100" w:afterAutospacing="1"/>
    </w:pPr>
  </w:style>
  <w:style w:type="character" w:styleId="PlaceholderText">
    <w:name w:val="Placeholder Text"/>
    <w:basedOn w:val="DefaultParagraphFont"/>
    <w:uiPriority w:val="99"/>
    <w:semiHidden/>
    <w:rsid w:val="00E93F37"/>
    <w:rPr>
      <w:color w:val="808080"/>
    </w:rPr>
  </w:style>
  <w:style w:type="character" w:customStyle="1" w:styleId="up-current-score">
    <w:name w:val="up-current-score"/>
    <w:basedOn w:val="DefaultParagraphFont"/>
    <w:rsid w:val="00E93F37"/>
  </w:style>
  <w:style w:type="character" w:customStyle="1" w:styleId="down-current-score">
    <w:name w:val="down-current-score"/>
    <w:basedOn w:val="DefaultParagraphFont"/>
    <w:rsid w:val="00E93F37"/>
  </w:style>
  <w:style w:type="character" w:customStyle="1" w:styleId="small1">
    <w:name w:val="small1"/>
    <w:basedOn w:val="DefaultParagraphFont"/>
    <w:rsid w:val="00E93F37"/>
    <w:rPr>
      <w:sz w:val="15"/>
      <w:szCs w:val="15"/>
    </w:rPr>
  </w:style>
  <w:style w:type="paragraph" w:styleId="z-TopofForm">
    <w:name w:val="HTML Top of Form"/>
    <w:basedOn w:val="Normal"/>
    <w:next w:val="Normal"/>
    <w:link w:val="z-TopofFormChar"/>
    <w:hidden/>
    <w:uiPriority w:val="99"/>
    <w:unhideWhenUsed/>
    <w:rsid w:val="00E93F3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E93F3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E93F3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E93F37"/>
    <w:rPr>
      <w:rFonts w:ascii="Arial" w:eastAsia="Times New Roman" w:hAnsi="Arial" w:cs="Arial"/>
      <w:vanish/>
      <w:sz w:val="16"/>
      <w:szCs w:val="16"/>
    </w:rPr>
  </w:style>
  <w:style w:type="character" w:customStyle="1" w:styleId="updatedate">
    <w:name w:val="updatedate"/>
    <w:basedOn w:val="DefaultParagraphFont"/>
    <w:rsid w:val="00E93F37"/>
  </w:style>
  <w:style w:type="character" w:customStyle="1" w:styleId="createdate3">
    <w:name w:val="createdate3"/>
    <w:basedOn w:val="DefaultParagraphFont"/>
    <w:rsid w:val="00E93F37"/>
    <w:rPr>
      <w:rFonts w:ascii="Arial" w:hAnsi="Arial" w:cs="Arial" w:hint="default"/>
      <w:b/>
      <w:bCs/>
      <w:color w:val="666666"/>
      <w:sz w:val="18"/>
      <w:szCs w:val="18"/>
    </w:rPr>
  </w:style>
  <w:style w:type="character" w:customStyle="1" w:styleId="createdate21">
    <w:name w:val="createdate21"/>
    <w:basedOn w:val="DefaultParagraphFont"/>
    <w:rsid w:val="00E93F37"/>
    <w:rPr>
      <w:rFonts w:ascii="Arial" w:hAnsi="Arial" w:cs="Arial" w:hint="default"/>
      <w:b w:val="0"/>
      <w:bCs w:val="0"/>
      <w:sz w:val="18"/>
      <w:szCs w:val="18"/>
    </w:rPr>
  </w:style>
  <w:style w:type="character" w:customStyle="1" w:styleId="createdby2">
    <w:name w:val="createdby2"/>
    <w:basedOn w:val="DefaultParagraphFont"/>
    <w:rsid w:val="00E93F37"/>
    <w:rPr>
      <w:rFonts w:ascii="Arial" w:hAnsi="Arial" w:cs="Arial" w:hint="default"/>
      <w:b w:val="0"/>
      <w:bCs w:val="0"/>
      <w:color w:val="EE5757"/>
      <w:sz w:val="18"/>
      <w:szCs w:val="18"/>
    </w:rPr>
  </w:style>
  <w:style w:type="paragraph" w:styleId="Header">
    <w:name w:val="header"/>
    <w:basedOn w:val="Normal"/>
    <w:link w:val="HeaderChar"/>
    <w:uiPriority w:val="99"/>
    <w:unhideWhenUsed/>
    <w:rsid w:val="00E93F37"/>
    <w:pPr>
      <w:tabs>
        <w:tab w:val="center" w:pos="4703"/>
        <w:tab w:val="right" w:pos="9406"/>
      </w:tabs>
    </w:pPr>
  </w:style>
  <w:style w:type="character" w:customStyle="1" w:styleId="HeaderChar">
    <w:name w:val="Header Char"/>
    <w:basedOn w:val="DefaultParagraphFont"/>
    <w:link w:val="Header"/>
    <w:uiPriority w:val="99"/>
    <w:rsid w:val="00E93F37"/>
    <w:rPr>
      <w:rFonts w:ascii="Times New Roman" w:eastAsia="Times New Roman" w:hAnsi="Times New Roman" w:cs="Times New Roman"/>
      <w:sz w:val="24"/>
      <w:szCs w:val="24"/>
    </w:rPr>
  </w:style>
  <w:style w:type="character" w:customStyle="1" w:styleId="subtext21">
    <w:name w:val="subtext21"/>
    <w:basedOn w:val="DefaultParagraphFont"/>
    <w:rsid w:val="00E93F37"/>
    <w:rPr>
      <w:color w:val="999999"/>
      <w:sz w:val="17"/>
      <w:szCs w:val="17"/>
    </w:rPr>
  </w:style>
  <w:style w:type="character" w:customStyle="1" w:styleId="overflow-hidden">
    <w:name w:val="overflow-hidden"/>
    <w:basedOn w:val="DefaultParagraphFont"/>
    <w:rsid w:val="00E93F37"/>
  </w:style>
  <w:style w:type="character" w:customStyle="1" w:styleId="metadata-icons">
    <w:name w:val="metadata-icons"/>
    <w:basedOn w:val="DefaultParagraphFont"/>
    <w:rsid w:val="00E93F37"/>
  </w:style>
  <w:style w:type="paragraph" w:customStyle="1" w:styleId="lead">
    <w:name w:val="lead"/>
    <w:basedOn w:val="Normal"/>
    <w:rsid w:val="00E93F37"/>
    <w:pPr>
      <w:spacing w:before="100" w:beforeAutospacing="1" w:after="100" w:afterAutospacing="1"/>
    </w:pPr>
  </w:style>
  <w:style w:type="paragraph" w:customStyle="1" w:styleId="uptitle">
    <w:name w:val="uptitle"/>
    <w:basedOn w:val="Normal"/>
    <w:rsid w:val="00E93F37"/>
    <w:pPr>
      <w:spacing w:before="100" w:beforeAutospacing="1" w:after="100" w:afterAutospacing="1"/>
    </w:pPr>
  </w:style>
  <w:style w:type="character" w:customStyle="1" w:styleId="tbold">
    <w:name w:val="tbold"/>
    <w:basedOn w:val="DefaultParagraphFont"/>
    <w:rsid w:val="00E93F37"/>
  </w:style>
  <w:style w:type="character" w:customStyle="1" w:styleId="field-content1">
    <w:name w:val="field-content1"/>
    <w:basedOn w:val="DefaultParagraphFont"/>
    <w:rsid w:val="00E93F37"/>
  </w:style>
  <w:style w:type="character" w:customStyle="1" w:styleId="taxrubrika4">
    <w:name w:val="tax_rubrika4"/>
    <w:basedOn w:val="DefaultParagraphFont"/>
    <w:rsid w:val="00E93F37"/>
  </w:style>
  <w:style w:type="character" w:customStyle="1" w:styleId="taxpodrubrika4">
    <w:name w:val="tax_podrubrika4"/>
    <w:basedOn w:val="DefaultParagraphFont"/>
    <w:rsid w:val="00E93F37"/>
  </w:style>
  <w:style w:type="character" w:customStyle="1" w:styleId="tip">
    <w:name w:val="tip"/>
    <w:basedOn w:val="DefaultParagraphFont"/>
    <w:rsid w:val="00E93F37"/>
  </w:style>
  <w:style w:type="character" w:customStyle="1" w:styleId="datum">
    <w:name w:val="datum"/>
    <w:basedOn w:val="DefaultParagraphFont"/>
    <w:rsid w:val="00E93F37"/>
  </w:style>
  <w:style w:type="character" w:customStyle="1" w:styleId="newschangedetail">
    <w:name w:val="newschangedetail"/>
    <w:basedOn w:val="DefaultParagraphFont"/>
    <w:rsid w:val="00E93F37"/>
  </w:style>
  <w:style w:type="paragraph" w:customStyle="1" w:styleId="Caption1">
    <w:name w:val="Caption1"/>
    <w:basedOn w:val="Normal"/>
    <w:rsid w:val="00E93F37"/>
    <w:pPr>
      <w:spacing w:before="100" w:beforeAutospacing="1" w:after="100" w:afterAutospacing="1"/>
    </w:pPr>
  </w:style>
  <w:style w:type="character" w:customStyle="1" w:styleId="article-info1">
    <w:name w:val="article-info1"/>
    <w:basedOn w:val="DefaultParagraphFont"/>
    <w:rsid w:val="00E93F37"/>
    <w:rPr>
      <w:caps/>
      <w:sz w:val="15"/>
      <w:szCs w:val="15"/>
    </w:rPr>
  </w:style>
  <w:style w:type="character" w:customStyle="1" w:styleId="article-info2">
    <w:name w:val="article-info2"/>
    <w:basedOn w:val="DefaultParagraphFont"/>
    <w:rsid w:val="00E93F37"/>
    <w:rPr>
      <w:caps/>
      <w:sz w:val="15"/>
      <w:szCs w:val="15"/>
    </w:rPr>
  </w:style>
  <w:style w:type="paragraph" w:customStyle="1" w:styleId="sms1">
    <w:name w:val="sms1"/>
    <w:basedOn w:val="Normal"/>
    <w:rsid w:val="00E93F37"/>
    <w:pPr>
      <w:spacing w:after="150" w:line="384" w:lineRule="atLeast"/>
    </w:pPr>
    <w:rPr>
      <w:b/>
      <w:bCs/>
      <w:sz w:val="21"/>
      <w:szCs w:val="21"/>
    </w:rPr>
  </w:style>
  <w:style w:type="paragraph" w:styleId="ListParagraph">
    <w:name w:val="List Paragraph"/>
    <w:basedOn w:val="Normal"/>
    <w:uiPriority w:val="34"/>
    <w:qFormat/>
    <w:rsid w:val="00E93F37"/>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E93F37"/>
  </w:style>
  <w:style w:type="character" w:customStyle="1" w:styleId="z-TopofFormChar1">
    <w:name w:val="z-Top of Form Char1"/>
    <w:basedOn w:val="DefaultParagraphFont"/>
    <w:uiPriority w:val="99"/>
    <w:semiHidden/>
    <w:rsid w:val="00E93F37"/>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E93F37"/>
    <w:rPr>
      <w:rFonts w:ascii="Arial" w:eastAsia="Times New Roman" w:hAnsi="Arial" w:cs="Arial"/>
      <w:vanish/>
      <w:sz w:val="16"/>
      <w:szCs w:val="16"/>
    </w:rPr>
  </w:style>
  <w:style w:type="character" w:customStyle="1" w:styleId="HeaderChar1">
    <w:name w:val="Header Char1"/>
    <w:basedOn w:val="DefaultParagraphFont"/>
    <w:uiPriority w:val="99"/>
    <w:semiHidden/>
    <w:rsid w:val="00E93F37"/>
    <w:rPr>
      <w:rFonts w:ascii="Times New Roman" w:eastAsia="Times New Roman" w:hAnsi="Times New Roman" w:cs="Times New Roman"/>
      <w:sz w:val="24"/>
      <w:szCs w:val="24"/>
    </w:rPr>
  </w:style>
  <w:style w:type="paragraph" w:customStyle="1" w:styleId="small-headline1">
    <w:name w:val="small-headline1"/>
    <w:basedOn w:val="Normal"/>
    <w:rsid w:val="00E93F37"/>
    <w:pPr>
      <w:spacing w:after="150"/>
    </w:pPr>
    <w:rPr>
      <w:b/>
      <w:bCs/>
    </w:rPr>
  </w:style>
  <w:style w:type="character" w:customStyle="1" w:styleId="view-poslednje-azuriranje3">
    <w:name w:val="view-poslednje-azuriranje3"/>
    <w:basedOn w:val="DefaultParagraphFont"/>
    <w:rsid w:val="00E93F37"/>
    <w:rPr>
      <w:b w:val="0"/>
      <w:bCs w:val="0"/>
      <w:vanish w:val="0"/>
      <w:webHidden w:val="0"/>
      <w:color w:val="9A9A9A"/>
      <w:sz w:val="15"/>
      <w:szCs w:val="15"/>
      <w:specVanish w:val="0"/>
    </w:rPr>
  </w:style>
  <w:style w:type="character" w:customStyle="1" w:styleId="view-neki-linkovi3">
    <w:name w:val="view-neki-linkovi3"/>
    <w:basedOn w:val="DefaultParagraphFont"/>
    <w:rsid w:val="00E93F37"/>
    <w:rPr>
      <w:vanish w:val="0"/>
      <w:webHidden w:val="0"/>
      <w:color w:val="054E69"/>
      <w:sz w:val="18"/>
      <w:szCs w:val="18"/>
      <w:specVanish w:val="0"/>
    </w:rPr>
  </w:style>
  <w:style w:type="paragraph" w:customStyle="1" w:styleId="Caption2">
    <w:name w:val="Caption2"/>
    <w:basedOn w:val="Normal"/>
    <w:rsid w:val="00E93F37"/>
    <w:pPr>
      <w:spacing w:before="100" w:beforeAutospacing="1" w:after="100" w:afterAutospacing="1"/>
    </w:pPr>
    <w:rPr>
      <w:noProof/>
    </w:rPr>
  </w:style>
  <w:style w:type="character" w:styleId="FollowedHyperlink">
    <w:name w:val="FollowedHyperlink"/>
    <w:basedOn w:val="DefaultParagraphFont"/>
    <w:rsid w:val="00E93F37"/>
    <w:rPr>
      <w:color w:val="800080"/>
      <w:u w:val="single"/>
    </w:rPr>
  </w:style>
  <w:style w:type="character" w:customStyle="1" w:styleId="fbconnectbuttontext11">
    <w:name w:val="fbconnectbutton_text11"/>
    <w:basedOn w:val="DefaultParagraphFont"/>
    <w:rsid w:val="00E93F37"/>
  </w:style>
  <w:style w:type="character" w:customStyle="1" w:styleId="fbsharecountinner5">
    <w:name w:val="fb_share_count_inner5"/>
    <w:basedOn w:val="DefaultParagraphFont"/>
    <w:rsid w:val="00E93F37"/>
    <w:rPr>
      <w:vanish w:val="0"/>
      <w:webHidden w:val="0"/>
      <w:shd w:val="clear" w:color="auto" w:fill="E8EBF2"/>
      <w:specVanish w:val="0"/>
    </w:rPr>
  </w:style>
  <w:style w:type="paragraph" w:customStyle="1" w:styleId="insertimagepluginimgsignature">
    <w:name w:val="insertimageplugin_imgsignature"/>
    <w:basedOn w:val="Normal"/>
    <w:rsid w:val="00E93F37"/>
    <w:pPr>
      <w:spacing w:before="100" w:beforeAutospacing="1" w:after="100" w:afterAutospacing="1"/>
    </w:pPr>
    <w:rPr>
      <w:noProof/>
    </w:rPr>
  </w:style>
  <w:style w:type="paragraph" w:customStyle="1" w:styleId="autor">
    <w:name w:val="autor"/>
    <w:basedOn w:val="Normal"/>
    <w:rsid w:val="00E93F37"/>
    <w:pPr>
      <w:spacing w:before="100" w:beforeAutospacing="1" w:after="100" w:afterAutospacing="1"/>
    </w:pPr>
    <w:rPr>
      <w:noProof/>
    </w:rPr>
  </w:style>
  <w:style w:type="paragraph" w:customStyle="1" w:styleId="preamble">
    <w:name w:val="preamble"/>
    <w:basedOn w:val="Normal"/>
    <w:rsid w:val="00E93F37"/>
    <w:pPr>
      <w:spacing w:before="100" w:beforeAutospacing="1" w:after="100" w:afterAutospacing="1"/>
    </w:pPr>
    <w:rPr>
      <w:noProof/>
    </w:rPr>
  </w:style>
  <w:style w:type="paragraph" w:customStyle="1" w:styleId="oglasitese">
    <w:name w:val="oglasitese"/>
    <w:basedOn w:val="Normal"/>
    <w:rsid w:val="00E93F37"/>
    <w:pPr>
      <w:spacing w:before="100" w:beforeAutospacing="1" w:after="100" w:afterAutospacing="1"/>
    </w:pPr>
    <w:rPr>
      <w:noProof/>
    </w:rPr>
  </w:style>
  <w:style w:type="character" w:customStyle="1" w:styleId="art-postheader">
    <w:name w:val="art-postheader"/>
    <w:basedOn w:val="DefaultParagraphFont"/>
    <w:rsid w:val="00E93F37"/>
  </w:style>
  <w:style w:type="character" w:customStyle="1" w:styleId="art-metadata-icons">
    <w:name w:val="art-metadata-icons"/>
    <w:basedOn w:val="DefaultParagraphFont"/>
    <w:rsid w:val="00E93F37"/>
  </w:style>
  <w:style w:type="character" w:customStyle="1" w:styleId="lokacija">
    <w:name w:val="lokacija"/>
    <w:basedOn w:val="DefaultParagraphFont"/>
    <w:rsid w:val="00E93F37"/>
  </w:style>
  <w:style w:type="paragraph" w:customStyle="1" w:styleId="autor1">
    <w:name w:val="autor1"/>
    <w:basedOn w:val="Normal"/>
    <w:rsid w:val="00E93F37"/>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E93F37"/>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E93F37"/>
    <w:pPr>
      <w:spacing w:before="100" w:beforeAutospacing="1" w:after="100" w:afterAutospacing="1"/>
    </w:pPr>
    <w:rPr>
      <w:noProof/>
    </w:rPr>
  </w:style>
  <w:style w:type="character" w:customStyle="1" w:styleId="hps">
    <w:name w:val="hps"/>
    <w:basedOn w:val="DefaultParagraphFont"/>
    <w:rsid w:val="00E93F37"/>
  </w:style>
  <w:style w:type="paragraph" w:styleId="NoSpacing">
    <w:name w:val="No Spacing"/>
    <w:uiPriority w:val="1"/>
    <w:qFormat/>
    <w:rsid w:val="00E93F37"/>
    <w:pPr>
      <w:jc w:val="left"/>
    </w:pPr>
    <w:rPr>
      <w:rFonts w:ascii="Calibri" w:eastAsia="Calibri" w:hAnsi="Calibri" w:cs="Times New Roman"/>
    </w:rPr>
  </w:style>
  <w:style w:type="paragraph" w:customStyle="1" w:styleId="reviewauthor">
    <w:name w:val="review_author"/>
    <w:basedOn w:val="Normal"/>
    <w:rsid w:val="00E93F37"/>
    <w:pPr>
      <w:spacing w:before="100" w:beforeAutospacing="1" w:after="100" w:afterAutospacing="1"/>
    </w:pPr>
    <w:rPr>
      <w:noProof/>
    </w:rPr>
  </w:style>
  <w:style w:type="paragraph" w:customStyle="1" w:styleId="CharCharChar2Char">
    <w:name w:val="Char Char Char2 Char"/>
    <w:basedOn w:val="Normal"/>
    <w:rsid w:val="00E93F37"/>
    <w:rPr>
      <w:noProof/>
      <w:lang w:val="sr-Cyrl-CS"/>
    </w:rPr>
  </w:style>
  <w:style w:type="paragraph" w:styleId="FootnoteText">
    <w:name w:val="footnote text"/>
    <w:basedOn w:val="Normal"/>
    <w:link w:val="FootnoteTextChar"/>
    <w:rsid w:val="00E93F37"/>
    <w:pPr>
      <w:spacing w:after="120"/>
    </w:pPr>
    <w:rPr>
      <w:noProof/>
      <w:sz w:val="20"/>
      <w:szCs w:val="20"/>
      <w:lang w:val="sr-Cyrl-CS"/>
    </w:rPr>
  </w:style>
  <w:style w:type="character" w:customStyle="1" w:styleId="FootnoteTextChar">
    <w:name w:val="Footnote Text Char"/>
    <w:basedOn w:val="DefaultParagraphFont"/>
    <w:link w:val="FootnoteText"/>
    <w:rsid w:val="00E93F37"/>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E93F37"/>
    <w:rPr>
      <w:vertAlign w:val="superscript"/>
    </w:rPr>
  </w:style>
  <w:style w:type="paragraph" w:customStyle="1" w:styleId="wp-caption-text">
    <w:name w:val="wp-caption-text"/>
    <w:basedOn w:val="Normal"/>
    <w:rsid w:val="00E93F37"/>
    <w:pPr>
      <w:spacing w:before="100" w:beforeAutospacing="1" w:after="100" w:afterAutospacing="1"/>
    </w:pPr>
    <w:rPr>
      <w:noProof/>
    </w:rPr>
  </w:style>
  <w:style w:type="paragraph" w:customStyle="1" w:styleId="lead3">
    <w:name w:val="lead3"/>
    <w:basedOn w:val="Normal"/>
    <w:rsid w:val="00E93F37"/>
    <w:pPr>
      <w:spacing w:before="150" w:after="150" w:line="360" w:lineRule="auto"/>
    </w:pPr>
    <w:rPr>
      <w:rFonts w:ascii="Verdana" w:hAnsi="Verdana"/>
      <w:b/>
      <w:bCs/>
      <w:noProof/>
      <w:color w:val="000000"/>
      <w:sz w:val="18"/>
      <w:szCs w:val="18"/>
    </w:rPr>
  </w:style>
  <w:style w:type="paragraph" w:customStyle="1" w:styleId="meta">
    <w:name w:val="meta"/>
    <w:basedOn w:val="Normal"/>
    <w:rsid w:val="00E93F37"/>
    <w:pPr>
      <w:spacing w:before="100" w:beforeAutospacing="1" w:after="100" w:afterAutospacing="1"/>
    </w:pPr>
  </w:style>
  <w:style w:type="character" w:customStyle="1" w:styleId="letter2">
    <w:name w:val="letter2"/>
    <w:basedOn w:val="DefaultParagraphFont"/>
    <w:rsid w:val="00E93F37"/>
  </w:style>
  <w:style w:type="paragraph" w:customStyle="1" w:styleId="description">
    <w:name w:val="description"/>
    <w:basedOn w:val="Normal"/>
    <w:rsid w:val="00E93F37"/>
    <w:pPr>
      <w:spacing w:before="100" w:beforeAutospacing="1" w:after="100" w:afterAutospacing="1"/>
    </w:pPr>
  </w:style>
  <w:style w:type="paragraph" w:customStyle="1" w:styleId="Caption3">
    <w:name w:val="Caption3"/>
    <w:basedOn w:val="Normal"/>
    <w:rsid w:val="00E93F37"/>
    <w:pPr>
      <w:spacing w:before="100" w:beforeAutospacing="1" w:after="100" w:afterAutospacing="1"/>
    </w:pPr>
    <w:rPr>
      <w:noProof/>
    </w:rPr>
  </w:style>
  <w:style w:type="character" w:customStyle="1" w:styleId="articleseparator">
    <w:name w:val="article_separator"/>
    <w:basedOn w:val="DefaultParagraphFont"/>
    <w:rsid w:val="00E93F37"/>
    <w:rPr>
      <w:vanish/>
      <w:webHidden w:val="0"/>
      <w:specVanish w:val="0"/>
    </w:rPr>
  </w:style>
  <w:style w:type="character" w:customStyle="1" w:styleId="articleseparator1">
    <w:name w:val="article_separator1"/>
    <w:basedOn w:val="DefaultParagraphFont"/>
    <w:rsid w:val="00E93F37"/>
    <w:rPr>
      <w:vanish/>
      <w:webHidden w:val="0"/>
      <w:specVanish w:val="0"/>
    </w:rPr>
  </w:style>
  <w:style w:type="character" w:customStyle="1" w:styleId="ib">
    <w:name w:val="ib"/>
    <w:basedOn w:val="DefaultParagraphFont"/>
    <w:rsid w:val="00E93F37"/>
  </w:style>
  <w:style w:type="character" w:customStyle="1" w:styleId="in-right">
    <w:name w:val="in-right"/>
    <w:basedOn w:val="DefaultParagraphFont"/>
    <w:rsid w:val="00E93F37"/>
  </w:style>
  <w:style w:type="character" w:customStyle="1" w:styleId="datefont1">
    <w:name w:val="datefont1"/>
    <w:basedOn w:val="DefaultParagraphFont"/>
    <w:rsid w:val="00E93F37"/>
    <w:rPr>
      <w:rFonts w:ascii="Arial" w:hAnsi="Arial" w:cs="Arial" w:hint="default"/>
      <w:color w:val="D70000"/>
      <w:sz w:val="15"/>
      <w:szCs w:val="15"/>
    </w:rPr>
  </w:style>
  <w:style w:type="character" w:customStyle="1" w:styleId="overtitlefont1">
    <w:name w:val="overtitlefont1"/>
    <w:basedOn w:val="DefaultParagraphFont"/>
    <w:rsid w:val="00E93F37"/>
    <w:rPr>
      <w:rFonts w:ascii="Arial" w:hAnsi="Arial" w:cs="Arial" w:hint="default"/>
      <w:strike w:val="0"/>
      <w:dstrike w:val="0"/>
      <w:color w:val="666666"/>
      <w:sz w:val="15"/>
      <w:szCs w:val="15"/>
      <w:u w:val="none"/>
      <w:effect w:val="none"/>
    </w:rPr>
  </w:style>
  <w:style w:type="character" w:customStyle="1" w:styleId="datum3">
    <w:name w:val="datum3"/>
    <w:basedOn w:val="DefaultParagraphFont"/>
    <w:rsid w:val="00E93F37"/>
    <w:rPr>
      <w:color w:val="666666"/>
      <w:sz w:val="18"/>
      <w:szCs w:val="18"/>
    </w:rPr>
  </w:style>
  <w:style w:type="character" w:customStyle="1" w:styleId="date-display-single">
    <w:name w:val="date-display-single"/>
    <w:basedOn w:val="DefaultParagraphFont"/>
    <w:rsid w:val="00E93F37"/>
  </w:style>
  <w:style w:type="character" w:customStyle="1" w:styleId="caption20">
    <w:name w:val="caption2"/>
    <w:basedOn w:val="DefaultParagraphFont"/>
    <w:rsid w:val="00E93F37"/>
    <w:rPr>
      <w:vanish w:val="0"/>
      <w:webHidden w:val="0"/>
      <w:color w:val="FFFFFF"/>
      <w:sz w:val="24"/>
      <w:szCs w:val="24"/>
      <w:shd w:val="clear" w:color="auto" w:fill="000000"/>
      <w:specVanish w:val="0"/>
    </w:rPr>
  </w:style>
  <w:style w:type="paragraph" w:customStyle="1" w:styleId="Caption4">
    <w:name w:val="Caption4"/>
    <w:basedOn w:val="Normal"/>
    <w:rsid w:val="00E93F37"/>
    <w:pPr>
      <w:spacing w:before="100" w:beforeAutospacing="1" w:after="100" w:afterAutospacing="1"/>
    </w:pPr>
  </w:style>
  <w:style w:type="paragraph" w:styleId="PlainText">
    <w:name w:val="Plain Text"/>
    <w:basedOn w:val="Normal"/>
    <w:link w:val="PlainTextChar"/>
    <w:uiPriority w:val="99"/>
    <w:semiHidden/>
    <w:unhideWhenUsed/>
    <w:rsid w:val="00E93F37"/>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E93F37"/>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110362658">
      <w:bodyDiv w:val="1"/>
      <w:marLeft w:val="0"/>
      <w:marRight w:val="0"/>
      <w:marTop w:val="0"/>
      <w:marBottom w:val="0"/>
      <w:divBdr>
        <w:top w:val="none" w:sz="0" w:space="0" w:color="auto"/>
        <w:left w:val="none" w:sz="0" w:space="0" w:color="auto"/>
        <w:bottom w:val="none" w:sz="0" w:space="0" w:color="auto"/>
        <w:right w:val="none" w:sz="0" w:space="0" w:color="auto"/>
      </w:divBdr>
      <w:divsChild>
        <w:div w:id="1827554005">
          <w:marLeft w:val="0"/>
          <w:marRight w:val="0"/>
          <w:marTop w:val="0"/>
          <w:marBottom w:val="0"/>
          <w:divBdr>
            <w:top w:val="none" w:sz="0" w:space="0" w:color="auto"/>
            <w:left w:val="none" w:sz="0" w:space="0" w:color="auto"/>
            <w:bottom w:val="none" w:sz="0" w:space="0" w:color="auto"/>
            <w:right w:val="none" w:sz="0" w:space="0" w:color="auto"/>
          </w:divBdr>
          <w:divsChild>
            <w:div w:id="585916889">
              <w:marLeft w:val="0"/>
              <w:marRight w:val="0"/>
              <w:marTop w:val="0"/>
              <w:marBottom w:val="0"/>
              <w:divBdr>
                <w:top w:val="none" w:sz="0" w:space="0" w:color="auto"/>
                <w:left w:val="none" w:sz="0" w:space="0" w:color="auto"/>
                <w:bottom w:val="none" w:sz="0" w:space="0" w:color="auto"/>
                <w:right w:val="none" w:sz="0" w:space="0" w:color="auto"/>
              </w:divBdr>
              <w:divsChild>
                <w:div w:id="1123618848">
                  <w:marLeft w:val="0"/>
                  <w:marRight w:val="0"/>
                  <w:marTop w:val="0"/>
                  <w:marBottom w:val="0"/>
                  <w:divBdr>
                    <w:top w:val="none" w:sz="0" w:space="0" w:color="auto"/>
                    <w:left w:val="single" w:sz="6" w:space="0" w:color="CECDCE"/>
                    <w:bottom w:val="none" w:sz="0" w:space="0" w:color="auto"/>
                    <w:right w:val="single" w:sz="6" w:space="0" w:color="CECDCE"/>
                  </w:divBdr>
                  <w:divsChild>
                    <w:div w:id="1957984820">
                      <w:marLeft w:val="0"/>
                      <w:marRight w:val="0"/>
                      <w:marTop w:val="0"/>
                      <w:marBottom w:val="0"/>
                      <w:divBdr>
                        <w:top w:val="none" w:sz="0" w:space="0" w:color="auto"/>
                        <w:left w:val="none" w:sz="0" w:space="0" w:color="auto"/>
                        <w:bottom w:val="none" w:sz="0" w:space="0" w:color="auto"/>
                        <w:right w:val="none" w:sz="0" w:space="0" w:color="auto"/>
                      </w:divBdr>
                      <w:divsChild>
                        <w:div w:id="162492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89659">
      <w:bodyDiv w:val="1"/>
      <w:marLeft w:val="0"/>
      <w:marRight w:val="0"/>
      <w:marTop w:val="0"/>
      <w:marBottom w:val="0"/>
      <w:divBdr>
        <w:top w:val="none" w:sz="0" w:space="0" w:color="auto"/>
        <w:left w:val="none" w:sz="0" w:space="0" w:color="auto"/>
        <w:bottom w:val="none" w:sz="0" w:space="0" w:color="auto"/>
        <w:right w:val="none" w:sz="0" w:space="0" w:color="auto"/>
      </w:divBdr>
      <w:divsChild>
        <w:div w:id="1717194160">
          <w:marLeft w:val="0"/>
          <w:marRight w:val="0"/>
          <w:marTop w:val="0"/>
          <w:marBottom w:val="0"/>
          <w:divBdr>
            <w:top w:val="none" w:sz="0" w:space="0" w:color="auto"/>
            <w:left w:val="none" w:sz="0" w:space="0" w:color="auto"/>
            <w:bottom w:val="none" w:sz="0" w:space="0" w:color="auto"/>
            <w:right w:val="none" w:sz="0" w:space="0" w:color="auto"/>
          </w:divBdr>
          <w:divsChild>
            <w:div w:id="150946730">
              <w:marLeft w:val="0"/>
              <w:marRight w:val="0"/>
              <w:marTop w:val="0"/>
              <w:marBottom w:val="0"/>
              <w:divBdr>
                <w:top w:val="none" w:sz="0" w:space="0" w:color="auto"/>
                <w:left w:val="none" w:sz="0" w:space="0" w:color="auto"/>
                <w:bottom w:val="none" w:sz="0" w:space="0" w:color="auto"/>
                <w:right w:val="none" w:sz="0" w:space="0" w:color="auto"/>
              </w:divBdr>
              <w:divsChild>
                <w:div w:id="1712727890">
                  <w:marLeft w:val="0"/>
                  <w:marRight w:val="0"/>
                  <w:marTop w:val="0"/>
                  <w:marBottom w:val="0"/>
                  <w:divBdr>
                    <w:top w:val="none" w:sz="0" w:space="0" w:color="auto"/>
                    <w:left w:val="single" w:sz="6" w:space="0" w:color="CECDCE"/>
                    <w:bottom w:val="none" w:sz="0" w:space="0" w:color="auto"/>
                    <w:right w:val="single" w:sz="6" w:space="0" w:color="CECDCE"/>
                  </w:divBdr>
                  <w:divsChild>
                    <w:div w:id="1658990918">
                      <w:marLeft w:val="0"/>
                      <w:marRight w:val="0"/>
                      <w:marTop w:val="0"/>
                      <w:marBottom w:val="0"/>
                      <w:divBdr>
                        <w:top w:val="none" w:sz="0" w:space="0" w:color="auto"/>
                        <w:left w:val="none" w:sz="0" w:space="0" w:color="auto"/>
                        <w:bottom w:val="none" w:sz="0" w:space="0" w:color="auto"/>
                        <w:right w:val="none" w:sz="0" w:space="0" w:color="auto"/>
                      </w:divBdr>
                      <w:divsChild>
                        <w:div w:id="16768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428866">
      <w:bodyDiv w:val="1"/>
      <w:marLeft w:val="0"/>
      <w:marRight w:val="0"/>
      <w:marTop w:val="0"/>
      <w:marBottom w:val="0"/>
      <w:divBdr>
        <w:top w:val="none" w:sz="0" w:space="0" w:color="auto"/>
        <w:left w:val="none" w:sz="0" w:space="0" w:color="auto"/>
        <w:bottom w:val="none" w:sz="0" w:space="0" w:color="auto"/>
        <w:right w:val="none" w:sz="0" w:space="0" w:color="auto"/>
      </w:divBdr>
      <w:divsChild>
        <w:div w:id="1060859145">
          <w:marLeft w:val="0"/>
          <w:marRight w:val="0"/>
          <w:marTop w:val="0"/>
          <w:marBottom w:val="0"/>
          <w:divBdr>
            <w:top w:val="none" w:sz="0" w:space="0" w:color="auto"/>
            <w:left w:val="none" w:sz="0" w:space="0" w:color="auto"/>
            <w:bottom w:val="none" w:sz="0" w:space="0" w:color="auto"/>
            <w:right w:val="none" w:sz="0" w:space="0" w:color="auto"/>
          </w:divBdr>
          <w:divsChild>
            <w:div w:id="82340309">
              <w:marLeft w:val="0"/>
              <w:marRight w:val="0"/>
              <w:marTop w:val="0"/>
              <w:marBottom w:val="0"/>
              <w:divBdr>
                <w:top w:val="none" w:sz="0" w:space="0" w:color="auto"/>
                <w:left w:val="none" w:sz="0" w:space="0" w:color="auto"/>
                <w:bottom w:val="none" w:sz="0" w:space="0" w:color="auto"/>
                <w:right w:val="none" w:sz="0" w:space="0" w:color="auto"/>
              </w:divBdr>
              <w:divsChild>
                <w:div w:id="196505116">
                  <w:marLeft w:val="0"/>
                  <w:marRight w:val="0"/>
                  <w:marTop w:val="225"/>
                  <w:marBottom w:val="0"/>
                  <w:divBdr>
                    <w:top w:val="none" w:sz="0" w:space="0" w:color="auto"/>
                    <w:left w:val="none" w:sz="0" w:space="0" w:color="auto"/>
                    <w:bottom w:val="none" w:sz="0" w:space="0" w:color="auto"/>
                    <w:right w:val="none" w:sz="0" w:space="0" w:color="auto"/>
                  </w:divBdr>
                </w:div>
                <w:div w:id="2030906628">
                  <w:marLeft w:val="0"/>
                  <w:marRight w:val="0"/>
                  <w:marTop w:val="0"/>
                  <w:marBottom w:val="0"/>
                  <w:divBdr>
                    <w:top w:val="none" w:sz="0" w:space="0" w:color="auto"/>
                    <w:left w:val="none" w:sz="0" w:space="0" w:color="auto"/>
                    <w:bottom w:val="none" w:sz="0" w:space="0" w:color="auto"/>
                    <w:right w:val="none" w:sz="0" w:space="0" w:color="auto"/>
                  </w:divBdr>
                  <w:divsChild>
                    <w:div w:id="147648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186561">
      <w:bodyDiv w:val="1"/>
      <w:marLeft w:val="0"/>
      <w:marRight w:val="0"/>
      <w:marTop w:val="0"/>
      <w:marBottom w:val="0"/>
      <w:divBdr>
        <w:top w:val="none" w:sz="0" w:space="0" w:color="auto"/>
        <w:left w:val="none" w:sz="0" w:space="0" w:color="auto"/>
        <w:bottom w:val="none" w:sz="0" w:space="0" w:color="auto"/>
        <w:right w:val="none" w:sz="0" w:space="0" w:color="auto"/>
      </w:divBdr>
      <w:divsChild>
        <w:div w:id="413556640">
          <w:marLeft w:val="0"/>
          <w:marRight w:val="0"/>
          <w:marTop w:val="0"/>
          <w:marBottom w:val="0"/>
          <w:divBdr>
            <w:top w:val="none" w:sz="0" w:space="0" w:color="auto"/>
            <w:left w:val="none" w:sz="0" w:space="0" w:color="auto"/>
            <w:bottom w:val="none" w:sz="0" w:space="0" w:color="auto"/>
            <w:right w:val="none" w:sz="0" w:space="0" w:color="auto"/>
          </w:divBdr>
          <w:divsChild>
            <w:div w:id="1979918676">
              <w:marLeft w:val="0"/>
              <w:marRight w:val="0"/>
              <w:marTop w:val="0"/>
              <w:marBottom w:val="0"/>
              <w:divBdr>
                <w:top w:val="none" w:sz="0" w:space="0" w:color="auto"/>
                <w:left w:val="none" w:sz="0" w:space="0" w:color="auto"/>
                <w:bottom w:val="none" w:sz="0" w:space="0" w:color="auto"/>
                <w:right w:val="none" w:sz="0" w:space="0" w:color="auto"/>
              </w:divBdr>
              <w:divsChild>
                <w:div w:id="2072265115">
                  <w:marLeft w:val="0"/>
                  <w:marRight w:val="0"/>
                  <w:marTop w:val="0"/>
                  <w:marBottom w:val="0"/>
                  <w:divBdr>
                    <w:top w:val="none" w:sz="0" w:space="0" w:color="auto"/>
                    <w:left w:val="none" w:sz="0" w:space="0" w:color="auto"/>
                    <w:bottom w:val="none" w:sz="0" w:space="0" w:color="auto"/>
                    <w:right w:val="none" w:sz="0" w:space="0" w:color="auto"/>
                  </w:divBdr>
                  <w:divsChild>
                    <w:div w:id="1865365928">
                      <w:marLeft w:val="0"/>
                      <w:marRight w:val="0"/>
                      <w:marTop w:val="0"/>
                      <w:marBottom w:val="0"/>
                      <w:divBdr>
                        <w:top w:val="none" w:sz="0" w:space="0" w:color="auto"/>
                        <w:left w:val="none" w:sz="0" w:space="0" w:color="auto"/>
                        <w:bottom w:val="none" w:sz="0" w:space="0" w:color="auto"/>
                        <w:right w:val="none" w:sz="0" w:space="0" w:color="auto"/>
                      </w:divBdr>
                      <w:divsChild>
                        <w:div w:id="1122073244">
                          <w:marLeft w:val="0"/>
                          <w:marRight w:val="0"/>
                          <w:marTop w:val="0"/>
                          <w:marBottom w:val="0"/>
                          <w:divBdr>
                            <w:top w:val="none" w:sz="0" w:space="0" w:color="auto"/>
                            <w:left w:val="none" w:sz="0" w:space="0" w:color="auto"/>
                            <w:bottom w:val="none" w:sz="0" w:space="0" w:color="auto"/>
                            <w:right w:val="none" w:sz="0" w:space="0" w:color="auto"/>
                          </w:divBdr>
                          <w:divsChild>
                            <w:div w:id="1154300536">
                              <w:marLeft w:val="0"/>
                              <w:marRight w:val="0"/>
                              <w:marTop w:val="0"/>
                              <w:marBottom w:val="0"/>
                              <w:divBdr>
                                <w:top w:val="none" w:sz="0" w:space="0" w:color="auto"/>
                                <w:left w:val="none" w:sz="0" w:space="0" w:color="auto"/>
                                <w:bottom w:val="none" w:sz="0" w:space="0" w:color="auto"/>
                                <w:right w:val="none" w:sz="0" w:space="0" w:color="auto"/>
                              </w:divBdr>
                            </w:div>
                            <w:div w:id="64810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769076">
      <w:bodyDiv w:val="1"/>
      <w:marLeft w:val="0"/>
      <w:marRight w:val="0"/>
      <w:marTop w:val="0"/>
      <w:marBottom w:val="0"/>
      <w:divBdr>
        <w:top w:val="none" w:sz="0" w:space="0" w:color="auto"/>
        <w:left w:val="none" w:sz="0" w:space="0" w:color="auto"/>
        <w:bottom w:val="none" w:sz="0" w:space="0" w:color="auto"/>
        <w:right w:val="none" w:sz="0" w:space="0" w:color="auto"/>
      </w:divBdr>
      <w:divsChild>
        <w:div w:id="671572289">
          <w:marLeft w:val="0"/>
          <w:marRight w:val="0"/>
          <w:marTop w:val="0"/>
          <w:marBottom w:val="0"/>
          <w:divBdr>
            <w:top w:val="none" w:sz="0" w:space="0" w:color="auto"/>
            <w:left w:val="none" w:sz="0" w:space="0" w:color="auto"/>
            <w:bottom w:val="none" w:sz="0" w:space="0" w:color="auto"/>
            <w:right w:val="none" w:sz="0" w:space="0" w:color="auto"/>
          </w:divBdr>
          <w:divsChild>
            <w:div w:id="2035377320">
              <w:marLeft w:val="0"/>
              <w:marRight w:val="0"/>
              <w:marTop w:val="0"/>
              <w:marBottom w:val="0"/>
              <w:divBdr>
                <w:top w:val="none" w:sz="0" w:space="0" w:color="auto"/>
                <w:left w:val="none" w:sz="0" w:space="0" w:color="auto"/>
                <w:bottom w:val="none" w:sz="0" w:space="0" w:color="auto"/>
                <w:right w:val="none" w:sz="0" w:space="0" w:color="auto"/>
              </w:divBdr>
              <w:divsChild>
                <w:div w:id="1564945164">
                  <w:marLeft w:val="0"/>
                  <w:marRight w:val="0"/>
                  <w:marTop w:val="0"/>
                  <w:marBottom w:val="0"/>
                  <w:divBdr>
                    <w:top w:val="none" w:sz="0" w:space="0" w:color="auto"/>
                    <w:left w:val="none" w:sz="0" w:space="0" w:color="auto"/>
                    <w:bottom w:val="none" w:sz="0" w:space="0" w:color="auto"/>
                    <w:right w:val="none" w:sz="0" w:space="0" w:color="auto"/>
                  </w:divBdr>
                  <w:divsChild>
                    <w:div w:id="1168180413">
                      <w:marLeft w:val="0"/>
                      <w:marRight w:val="0"/>
                      <w:marTop w:val="0"/>
                      <w:marBottom w:val="0"/>
                      <w:divBdr>
                        <w:top w:val="none" w:sz="0" w:space="0" w:color="auto"/>
                        <w:left w:val="none" w:sz="0" w:space="0" w:color="auto"/>
                        <w:bottom w:val="none" w:sz="0" w:space="0" w:color="auto"/>
                        <w:right w:val="none" w:sz="0" w:space="0" w:color="auto"/>
                      </w:divBdr>
                      <w:divsChild>
                        <w:div w:id="1375498747">
                          <w:marLeft w:val="0"/>
                          <w:marRight w:val="0"/>
                          <w:marTop w:val="0"/>
                          <w:marBottom w:val="0"/>
                          <w:divBdr>
                            <w:top w:val="none" w:sz="0" w:space="0" w:color="auto"/>
                            <w:left w:val="none" w:sz="0" w:space="0" w:color="auto"/>
                            <w:bottom w:val="none" w:sz="0" w:space="0" w:color="auto"/>
                            <w:right w:val="none" w:sz="0" w:space="0" w:color="auto"/>
                          </w:divBdr>
                          <w:divsChild>
                            <w:div w:id="904335029">
                              <w:marLeft w:val="0"/>
                              <w:marRight w:val="0"/>
                              <w:marTop w:val="0"/>
                              <w:marBottom w:val="75"/>
                              <w:divBdr>
                                <w:top w:val="single" w:sz="6" w:space="4" w:color="999999"/>
                                <w:left w:val="single" w:sz="6" w:space="4" w:color="999999"/>
                                <w:bottom w:val="single" w:sz="6" w:space="4" w:color="999999"/>
                                <w:right w:val="single" w:sz="6" w:space="4" w:color="999999"/>
                              </w:divBdr>
                              <w:divsChild>
                                <w:div w:id="2018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8586079">
      <w:bodyDiv w:val="1"/>
      <w:marLeft w:val="0"/>
      <w:marRight w:val="0"/>
      <w:marTop w:val="0"/>
      <w:marBottom w:val="0"/>
      <w:divBdr>
        <w:top w:val="none" w:sz="0" w:space="0" w:color="auto"/>
        <w:left w:val="none" w:sz="0" w:space="0" w:color="auto"/>
        <w:bottom w:val="none" w:sz="0" w:space="0" w:color="auto"/>
        <w:right w:val="none" w:sz="0" w:space="0" w:color="auto"/>
      </w:divBdr>
      <w:divsChild>
        <w:div w:id="1681078544">
          <w:marLeft w:val="0"/>
          <w:marRight w:val="0"/>
          <w:marTop w:val="0"/>
          <w:marBottom w:val="0"/>
          <w:divBdr>
            <w:top w:val="none" w:sz="0" w:space="0" w:color="auto"/>
            <w:left w:val="none" w:sz="0" w:space="0" w:color="auto"/>
            <w:bottom w:val="none" w:sz="0" w:space="0" w:color="auto"/>
            <w:right w:val="none" w:sz="0" w:space="0" w:color="auto"/>
          </w:divBdr>
          <w:divsChild>
            <w:div w:id="1143306054">
              <w:marLeft w:val="0"/>
              <w:marRight w:val="0"/>
              <w:marTop w:val="0"/>
              <w:marBottom w:val="0"/>
              <w:divBdr>
                <w:top w:val="none" w:sz="0" w:space="0" w:color="auto"/>
                <w:left w:val="none" w:sz="0" w:space="0" w:color="auto"/>
                <w:bottom w:val="none" w:sz="0" w:space="0" w:color="auto"/>
                <w:right w:val="none" w:sz="0" w:space="0" w:color="auto"/>
              </w:divBdr>
              <w:divsChild>
                <w:div w:id="464737868">
                  <w:marLeft w:val="0"/>
                  <w:marRight w:val="0"/>
                  <w:marTop w:val="0"/>
                  <w:marBottom w:val="0"/>
                  <w:divBdr>
                    <w:top w:val="none" w:sz="0" w:space="0" w:color="auto"/>
                    <w:left w:val="none" w:sz="0" w:space="0" w:color="auto"/>
                    <w:bottom w:val="none" w:sz="0" w:space="0" w:color="auto"/>
                    <w:right w:val="none" w:sz="0" w:space="0" w:color="auto"/>
                  </w:divBdr>
                  <w:divsChild>
                    <w:div w:id="332103586">
                      <w:marLeft w:val="0"/>
                      <w:marRight w:val="0"/>
                      <w:marTop w:val="0"/>
                      <w:marBottom w:val="0"/>
                      <w:divBdr>
                        <w:top w:val="none" w:sz="0" w:space="0" w:color="auto"/>
                        <w:left w:val="none" w:sz="0" w:space="0" w:color="auto"/>
                        <w:bottom w:val="none" w:sz="0" w:space="0" w:color="auto"/>
                        <w:right w:val="none" w:sz="0" w:space="0" w:color="auto"/>
                      </w:divBdr>
                      <w:divsChild>
                        <w:div w:id="1194001112">
                          <w:marLeft w:val="0"/>
                          <w:marRight w:val="0"/>
                          <w:marTop w:val="0"/>
                          <w:marBottom w:val="0"/>
                          <w:divBdr>
                            <w:top w:val="none" w:sz="0" w:space="0" w:color="auto"/>
                            <w:left w:val="none" w:sz="0" w:space="0" w:color="auto"/>
                            <w:bottom w:val="none" w:sz="0" w:space="0" w:color="auto"/>
                            <w:right w:val="none" w:sz="0" w:space="0" w:color="auto"/>
                          </w:divBdr>
                          <w:divsChild>
                            <w:div w:id="5327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5905855">
      <w:bodyDiv w:val="1"/>
      <w:marLeft w:val="0"/>
      <w:marRight w:val="0"/>
      <w:marTop w:val="0"/>
      <w:marBottom w:val="0"/>
      <w:divBdr>
        <w:top w:val="none" w:sz="0" w:space="0" w:color="auto"/>
        <w:left w:val="none" w:sz="0" w:space="0" w:color="auto"/>
        <w:bottom w:val="none" w:sz="0" w:space="0" w:color="auto"/>
        <w:right w:val="none" w:sz="0" w:space="0" w:color="auto"/>
      </w:divBdr>
      <w:divsChild>
        <w:div w:id="1852792813">
          <w:marLeft w:val="0"/>
          <w:marRight w:val="0"/>
          <w:marTop w:val="0"/>
          <w:marBottom w:val="0"/>
          <w:divBdr>
            <w:top w:val="none" w:sz="0" w:space="0" w:color="auto"/>
            <w:left w:val="none" w:sz="0" w:space="0" w:color="auto"/>
            <w:bottom w:val="none" w:sz="0" w:space="0" w:color="auto"/>
            <w:right w:val="none" w:sz="0" w:space="0" w:color="auto"/>
          </w:divBdr>
          <w:divsChild>
            <w:div w:id="290597523">
              <w:marLeft w:val="0"/>
              <w:marRight w:val="0"/>
              <w:marTop w:val="0"/>
              <w:marBottom w:val="0"/>
              <w:divBdr>
                <w:top w:val="none" w:sz="0" w:space="0" w:color="auto"/>
                <w:left w:val="none" w:sz="0" w:space="0" w:color="auto"/>
                <w:bottom w:val="none" w:sz="0" w:space="0" w:color="auto"/>
                <w:right w:val="none" w:sz="0" w:space="0" w:color="auto"/>
              </w:divBdr>
              <w:divsChild>
                <w:div w:id="1130396034">
                  <w:marLeft w:val="0"/>
                  <w:marRight w:val="0"/>
                  <w:marTop w:val="0"/>
                  <w:marBottom w:val="0"/>
                  <w:divBdr>
                    <w:top w:val="none" w:sz="0" w:space="0" w:color="auto"/>
                    <w:left w:val="single" w:sz="6" w:space="0" w:color="CECDCE"/>
                    <w:bottom w:val="none" w:sz="0" w:space="0" w:color="auto"/>
                    <w:right w:val="single" w:sz="6" w:space="0" w:color="CECDCE"/>
                  </w:divBdr>
                  <w:divsChild>
                    <w:div w:id="460274377">
                      <w:marLeft w:val="0"/>
                      <w:marRight w:val="0"/>
                      <w:marTop w:val="0"/>
                      <w:marBottom w:val="0"/>
                      <w:divBdr>
                        <w:top w:val="none" w:sz="0" w:space="0" w:color="auto"/>
                        <w:left w:val="none" w:sz="0" w:space="0" w:color="auto"/>
                        <w:bottom w:val="none" w:sz="0" w:space="0" w:color="auto"/>
                        <w:right w:val="none" w:sz="0" w:space="0" w:color="auto"/>
                      </w:divBdr>
                      <w:divsChild>
                        <w:div w:id="2288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841953">
      <w:bodyDiv w:val="1"/>
      <w:marLeft w:val="0"/>
      <w:marRight w:val="0"/>
      <w:marTop w:val="0"/>
      <w:marBottom w:val="0"/>
      <w:divBdr>
        <w:top w:val="none" w:sz="0" w:space="0" w:color="auto"/>
        <w:left w:val="none" w:sz="0" w:space="0" w:color="auto"/>
        <w:bottom w:val="none" w:sz="0" w:space="0" w:color="auto"/>
        <w:right w:val="none" w:sz="0" w:space="0" w:color="auto"/>
      </w:divBdr>
      <w:divsChild>
        <w:div w:id="1762869114">
          <w:marLeft w:val="0"/>
          <w:marRight w:val="0"/>
          <w:marTop w:val="0"/>
          <w:marBottom w:val="0"/>
          <w:divBdr>
            <w:top w:val="none" w:sz="0" w:space="0" w:color="auto"/>
            <w:left w:val="none" w:sz="0" w:space="0" w:color="auto"/>
            <w:bottom w:val="none" w:sz="0" w:space="0" w:color="auto"/>
            <w:right w:val="none" w:sz="0" w:space="0" w:color="auto"/>
          </w:divBdr>
          <w:divsChild>
            <w:div w:id="1086347199">
              <w:marLeft w:val="0"/>
              <w:marRight w:val="0"/>
              <w:marTop w:val="0"/>
              <w:marBottom w:val="0"/>
              <w:divBdr>
                <w:top w:val="none" w:sz="0" w:space="0" w:color="auto"/>
                <w:left w:val="none" w:sz="0" w:space="0" w:color="auto"/>
                <w:bottom w:val="none" w:sz="0" w:space="0" w:color="auto"/>
                <w:right w:val="none" w:sz="0" w:space="0" w:color="auto"/>
              </w:divBdr>
              <w:divsChild>
                <w:div w:id="1859585092">
                  <w:marLeft w:val="0"/>
                  <w:marRight w:val="0"/>
                  <w:marTop w:val="0"/>
                  <w:marBottom w:val="0"/>
                  <w:divBdr>
                    <w:top w:val="none" w:sz="0" w:space="0" w:color="auto"/>
                    <w:left w:val="single" w:sz="6" w:space="0" w:color="CECDCE"/>
                    <w:bottom w:val="none" w:sz="0" w:space="0" w:color="auto"/>
                    <w:right w:val="single" w:sz="6" w:space="0" w:color="CECDCE"/>
                  </w:divBdr>
                  <w:divsChild>
                    <w:div w:id="1840192867">
                      <w:marLeft w:val="0"/>
                      <w:marRight w:val="0"/>
                      <w:marTop w:val="0"/>
                      <w:marBottom w:val="0"/>
                      <w:divBdr>
                        <w:top w:val="none" w:sz="0" w:space="0" w:color="auto"/>
                        <w:left w:val="none" w:sz="0" w:space="0" w:color="auto"/>
                        <w:bottom w:val="none" w:sz="0" w:space="0" w:color="auto"/>
                        <w:right w:val="none" w:sz="0" w:space="0" w:color="auto"/>
                      </w:divBdr>
                      <w:divsChild>
                        <w:div w:id="144002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812441">
      <w:bodyDiv w:val="1"/>
      <w:marLeft w:val="0"/>
      <w:marRight w:val="0"/>
      <w:marTop w:val="0"/>
      <w:marBottom w:val="0"/>
      <w:divBdr>
        <w:top w:val="none" w:sz="0" w:space="0" w:color="auto"/>
        <w:left w:val="none" w:sz="0" w:space="0" w:color="auto"/>
        <w:bottom w:val="none" w:sz="0" w:space="0" w:color="auto"/>
        <w:right w:val="none" w:sz="0" w:space="0" w:color="auto"/>
      </w:divBdr>
      <w:divsChild>
        <w:div w:id="42413191">
          <w:marLeft w:val="0"/>
          <w:marRight w:val="0"/>
          <w:marTop w:val="0"/>
          <w:marBottom w:val="0"/>
          <w:divBdr>
            <w:top w:val="none" w:sz="0" w:space="0" w:color="auto"/>
            <w:left w:val="none" w:sz="0" w:space="0" w:color="auto"/>
            <w:bottom w:val="none" w:sz="0" w:space="0" w:color="auto"/>
            <w:right w:val="none" w:sz="0" w:space="0" w:color="auto"/>
          </w:divBdr>
          <w:divsChild>
            <w:div w:id="470291671">
              <w:marLeft w:val="0"/>
              <w:marRight w:val="0"/>
              <w:marTop w:val="0"/>
              <w:marBottom w:val="0"/>
              <w:divBdr>
                <w:top w:val="none" w:sz="0" w:space="0" w:color="auto"/>
                <w:left w:val="none" w:sz="0" w:space="0" w:color="auto"/>
                <w:bottom w:val="none" w:sz="0" w:space="0" w:color="auto"/>
                <w:right w:val="none" w:sz="0" w:space="0" w:color="auto"/>
              </w:divBdr>
              <w:divsChild>
                <w:div w:id="1447775191">
                  <w:marLeft w:val="0"/>
                  <w:marRight w:val="0"/>
                  <w:marTop w:val="0"/>
                  <w:marBottom w:val="0"/>
                  <w:divBdr>
                    <w:top w:val="none" w:sz="0" w:space="0" w:color="auto"/>
                    <w:left w:val="none" w:sz="0" w:space="0" w:color="auto"/>
                    <w:bottom w:val="none" w:sz="0" w:space="0" w:color="auto"/>
                    <w:right w:val="none" w:sz="0" w:space="0" w:color="auto"/>
                  </w:divBdr>
                  <w:divsChild>
                    <w:div w:id="144510312">
                      <w:marLeft w:val="0"/>
                      <w:marRight w:val="0"/>
                      <w:marTop w:val="0"/>
                      <w:marBottom w:val="0"/>
                      <w:divBdr>
                        <w:top w:val="none" w:sz="0" w:space="0" w:color="auto"/>
                        <w:left w:val="none" w:sz="0" w:space="0" w:color="auto"/>
                        <w:bottom w:val="none" w:sz="0" w:space="0" w:color="auto"/>
                        <w:right w:val="none" w:sz="0" w:space="0" w:color="auto"/>
                      </w:divBdr>
                      <w:divsChild>
                        <w:div w:id="1082096685">
                          <w:marLeft w:val="0"/>
                          <w:marRight w:val="0"/>
                          <w:marTop w:val="0"/>
                          <w:marBottom w:val="0"/>
                          <w:divBdr>
                            <w:top w:val="none" w:sz="0" w:space="0" w:color="auto"/>
                            <w:left w:val="none" w:sz="0" w:space="0" w:color="auto"/>
                            <w:bottom w:val="none" w:sz="0" w:space="0" w:color="auto"/>
                            <w:right w:val="none" w:sz="0" w:space="0" w:color="auto"/>
                          </w:divBdr>
                          <w:divsChild>
                            <w:div w:id="370571041">
                              <w:marLeft w:val="0"/>
                              <w:marRight w:val="0"/>
                              <w:marTop w:val="0"/>
                              <w:marBottom w:val="0"/>
                              <w:divBdr>
                                <w:top w:val="none" w:sz="0" w:space="0" w:color="auto"/>
                                <w:left w:val="none" w:sz="0" w:space="0" w:color="auto"/>
                                <w:bottom w:val="none" w:sz="0" w:space="0" w:color="auto"/>
                                <w:right w:val="none" w:sz="0" w:space="0" w:color="auto"/>
                              </w:divBdr>
                            </w:div>
                            <w:div w:id="159266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563718">
      <w:bodyDiv w:val="1"/>
      <w:marLeft w:val="0"/>
      <w:marRight w:val="0"/>
      <w:marTop w:val="0"/>
      <w:marBottom w:val="0"/>
      <w:divBdr>
        <w:top w:val="none" w:sz="0" w:space="0" w:color="auto"/>
        <w:left w:val="none" w:sz="0" w:space="0" w:color="auto"/>
        <w:bottom w:val="none" w:sz="0" w:space="0" w:color="auto"/>
        <w:right w:val="none" w:sz="0" w:space="0" w:color="auto"/>
      </w:divBdr>
      <w:divsChild>
        <w:div w:id="1456830557">
          <w:marLeft w:val="0"/>
          <w:marRight w:val="0"/>
          <w:marTop w:val="0"/>
          <w:marBottom w:val="0"/>
          <w:divBdr>
            <w:top w:val="none" w:sz="0" w:space="0" w:color="auto"/>
            <w:left w:val="none" w:sz="0" w:space="0" w:color="auto"/>
            <w:bottom w:val="none" w:sz="0" w:space="0" w:color="auto"/>
            <w:right w:val="none" w:sz="0" w:space="0" w:color="auto"/>
          </w:divBdr>
          <w:divsChild>
            <w:div w:id="234628498">
              <w:marLeft w:val="0"/>
              <w:marRight w:val="0"/>
              <w:marTop w:val="0"/>
              <w:marBottom w:val="0"/>
              <w:divBdr>
                <w:top w:val="none" w:sz="0" w:space="0" w:color="auto"/>
                <w:left w:val="none" w:sz="0" w:space="0" w:color="auto"/>
                <w:bottom w:val="none" w:sz="0" w:space="0" w:color="auto"/>
                <w:right w:val="none" w:sz="0" w:space="0" w:color="auto"/>
              </w:divBdr>
              <w:divsChild>
                <w:div w:id="617419808">
                  <w:marLeft w:val="0"/>
                  <w:marRight w:val="0"/>
                  <w:marTop w:val="0"/>
                  <w:marBottom w:val="0"/>
                  <w:divBdr>
                    <w:top w:val="none" w:sz="0" w:space="0" w:color="auto"/>
                    <w:left w:val="single" w:sz="6" w:space="0" w:color="CECDCE"/>
                    <w:bottom w:val="none" w:sz="0" w:space="0" w:color="auto"/>
                    <w:right w:val="single" w:sz="6" w:space="0" w:color="CECDCE"/>
                  </w:divBdr>
                  <w:divsChild>
                    <w:div w:id="1196769055">
                      <w:marLeft w:val="0"/>
                      <w:marRight w:val="0"/>
                      <w:marTop w:val="0"/>
                      <w:marBottom w:val="0"/>
                      <w:divBdr>
                        <w:top w:val="none" w:sz="0" w:space="0" w:color="auto"/>
                        <w:left w:val="none" w:sz="0" w:space="0" w:color="auto"/>
                        <w:bottom w:val="none" w:sz="0" w:space="0" w:color="auto"/>
                        <w:right w:val="none" w:sz="0" w:space="0" w:color="auto"/>
                      </w:divBdr>
                      <w:divsChild>
                        <w:div w:id="89851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9834560">
      <w:bodyDiv w:val="1"/>
      <w:marLeft w:val="0"/>
      <w:marRight w:val="0"/>
      <w:marTop w:val="0"/>
      <w:marBottom w:val="0"/>
      <w:divBdr>
        <w:top w:val="none" w:sz="0" w:space="0" w:color="auto"/>
        <w:left w:val="none" w:sz="0" w:space="0" w:color="auto"/>
        <w:bottom w:val="none" w:sz="0" w:space="0" w:color="auto"/>
        <w:right w:val="none" w:sz="0" w:space="0" w:color="auto"/>
      </w:divBdr>
      <w:divsChild>
        <w:div w:id="920523422">
          <w:marLeft w:val="0"/>
          <w:marRight w:val="0"/>
          <w:marTop w:val="0"/>
          <w:marBottom w:val="0"/>
          <w:divBdr>
            <w:top w:val="none" w:sz="0" w:space="0" w:color="auto"/>
            <w:left w:val="none" w:sz="0" w:space="0" w:color="auto"/>
            <w:bottom w:val="none" w:sz="0" w:space="0" w:color="auto"/>
            <w:right w:val="none" w:sz="0" w:space="0" w:color="auto"/>
          </w:divBdr>
          <w:divsChild>
            <w:div w:id="1654794965">
              <w:marLeft w:val="0"/>
              <w:marRight w:val="0"/>
              <w:marTop w:val="0"/>
              <w:marBottom w:val="0"/>
              <w:divBdr>
                <w:top w:val="none" w:sz="0" w:space="0" w:color="auto"/>
                <w:left w:val="none" w:sz="0" w:space="0" w:color="auto"/>
                <w:bottom w:val="none" w:sz="0" w:space="0" w:color="auto"/>
                <w:right w:val="none" w:sz="0" w:space="0" w:color="auto"/>
              </w:divBdr>
              <w:divsChild>
                <w:div w:id="316615085">
                  <w:marLeft w:val="0"/>
                  <w:marRight w:val="0"/>
                  <w:marTop w:val="0"/>
                  <w:marBottom w:val="0"/>
                  <w:divBdr>
                    <w:top w:val="none" w:sz="0" w:space="0" w:color="auto"/>
                    <w:left w:val="single" w:sz="6" w:space="0" w:color="CECDCE"/>
                    <w:bottom w:val="none" w:sz="0" w:space="0" w:color="auto"/>
                    <w:right w:val="single" w:sz="6" w:space="0" w:color="CECDCE"/>
                  </w:divBdr>
                  <w:divsChild>
                    <w:div w:id="1567914730">
                      <w:marLeft w:val="0"/>
                      <w:marRight w:val="0"/>
                      <w:marTop w:val="0"/>
                      <w:marBottom w:val="0"/>
                      <w:divBdr>
                        <w:top w:val="none" w:sz="0" w:space="0" w:color="auto"/>
                        <w:left w:val="none" w:sz="0" w:space="0" w:color="auto"/>
                        <w:bottom w:val="none" w:sz="0" w:space="0" w:color="auto"/>
                        <w:right w:val="none" w:sz="0" w:space="0" w:color="auto"/>
                      </w:divBdr>
                      <w:divsChild>
                        <w:div w:id="8616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641877">
      <w:bodyDiv w:val="1"/>
      <w:marLeft w:val="0"/>
      <w:marRight w:val="0"/>
      <w:marTop w:val="0"/>
      <w:marBottom w:val="0"/>
      <w:divBdr>
        <w:top w:val="none" w:sz="0" w:space="0" w:color="auto"/>
        <w:left w:val="none" w:sz="0" w:space="0" w:color="auto"/>
        <w:bottom w:val="none" w:sz="0" w:space="0" w:color="auto"/>
        <w:right w:val="none" w:sz="0" w:space="0" w:color="auto"/>
      </w:divBdr>
      <w:divsChild>
        <w:div w:id="1422532329">
          <w:marLeft w:val="0"/>
          <w:marRight w:val="0"/>
          <w:marTop w:val="0"/>
          <w:marBottom w:val="0"/>
          <w:divBdr>
            <w:top w:val="none" w:sz="0" w:space="0" w:color="auto"/>
            <w:left w:val="none" w:sz="0" w:space="0" w:color="auto"/>
            <w:bottom w:val="none" w:sz="0" w:space="0" w:color="auto"/>
            <w:right w:val="none" w:sz="0" w:space="0" w:color="auto"/>
          </w:divBdr>
          <w:divsChild>
            <w:div w:id="987900756">
              <w:marLeft w:val="0"/>
              <w:marRight w:val="0"/>
              <w:marTop w:val="0"/>
              <w:marBottom w:val="0"/>
              <w:divBdr>
                <w:top w:val="none" w:sz="0" w:space="0" w:color="auto"/>
                <w:left w:val="none" w:sz="0" w:space="0" w:color="auto"/>
                <w:bottom w:val="none" w:sz="0" w:space="0" w:color="auto"/>
                <w:right w:val="none" w:sz="0" w:space="0" w:color="auto"/>
              </w:divBdr>
              <w:divsChild>
                <w:div w:id="956063255">
                  <w:marLeft w:val="0"/>
                  <w:marRight w:val="0"/>
                  <w:marTop w:val="0"/>
                  <w:marBottom w:val="0"/>
                  <w:divBdr>
                    <w:top w:val="none" w:sz="0" w:space="0" w:color="auto"/>
                    <w:left w:val="single" w:sz="6" w:space="0" w:color="CECDCE"/>
                    <w:bottom w:val="none" w:sz="0" w:space="0" w:color="auto"/>
                    <w:right w:val="single" w:sz="6" w:space="0" w:color="CECDCE"/>
                  </w:divBdr>
                  <w:divsChild>
                    <w:div w:id="1734042919">
                      <w:marLeft w:val="0"/>
                      <w:marRight w:val="0"/>
                      <w:marTop w:val="0"/>
                      <w:marBottom w:val="0"/>
                      <w:divBdr>
                        <w:top w:val="none" w:sz="0" w:space="0" w:color="auto"/>
                        <w:left w:val="none" w:sz="0" w:space="0" w:color="auto"/>
                        <w:bottom w:val="none" w:sz="0" w:space="0" w:color="auto"/>
                        <w:right w:val="none" w:sz="0" w:space="0" w:color="auto"/>
                      </w:divBdr>
                      <w:divsChild>
                        <w:div w:id="27652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947659">
      <w:bodyDiv w:val="1"/>
      <w:marLeft w:val="0"/>
      <w:marRight w:val="0"/>
      <w:marTop w:val="0"/>
      <w:marBottom w:val="0"/>
      <w:divBdr>
        <w:top w:val="none" w:sz="0" w:space="0" w:color="auto"/>
        <w:left w:val="none" w:sz="0" w:space="0" w:color="auto"/>
        <w:bottom w:val="none" w:sz="0" w:space="0" w:color="auto"/>
        <w:right w:val="none" w:sz="0" w:space="0" w:color="auto"/>
      </w:divBdr>
      <w:divsChild>
        <w:div w:id="706761813">
          <w:marLeft w:val="0"/>
          <w:marRight w:val="0"/>
          <w:marTop w:val="0"/>
          <w:marBottom w:val="0"/>
          <w:divBdr>
            <w:top w:val="none" w:sz="0" w:space="0" w:color="auto"/>
            <w:left w:val="none" w:sz="0" w:space="0" w:color="auto"/>
            <w:bottom w:val="none" w:sz="0" w:space="0" w:color="auto"/>
            <w:right w:val="none" w:sz="0" w:space="0" w:color="auto"/>
          </w:divBdr>
          <w:divsChild>
            <w:div w:id="1729264483">
              <w:marLeft w:val="0"/>
              <w:marRight w:val="0"/>
              <w:marTop w:val="0"/>
              <w:marBottom w:val="0"/>
              <w:divBdr>
                <w:top w:val="none" w:sz="0" w:space="0" w:color="auto"/>
                <w:left w:val="none" w:sz="0" w:space="0" w:color="auto"/>
                <w:bottom w:val="none" w:sz="0" w:space="0" w:color="auto"/>
                <w:right w:val="none" w:sz="0" w:space="0" w:color="auto"/>
              </w:divBdr>
              <w:divsChild>
                <w:div w:id="1216426457">
                  <w:marLeft w:val="0"/>
                  <w:marRight w:val="0"/>
                  <w:marTop w:val="0"/>
                  <w:marBottom w:val="0"/>
                  <w:divBdr>
                    <w:top w:val="none" w:sz="0" w:space="0" w:color="auto"/>
                    <w:left w:val="single" w:sz="6" w:space="0" w:color="CECDCE"/>
                    <w:bottom w:val="none" w:sz="0" w:space="0" w:color="auto"/>
                    <w:right w:val="single" w:sz="6" w:space="0" w:color="CECDCE"/>
                  </w:divBdr>
                  <w:divsChild>
                    <w:div w:id="229195649">
                      <w:marLeft w:val="0"/>
                      <w:marRight w:val="0"/>
                      <w:marTop w:val="0"/>
                      <w:marBottom w:val="0"/>
                      <w:divBdr>
                        <w:top w:val="none" w:sz="0" w:space="0" w:color="auto"/>
                        <w:left w:val="none" w:sz="0" w:space="0" w:color="auto"/>
                        <w:bottom w:val="none" w:sz="0" w:space="0" w:color="auto"/>
                        <w:right w:val="none" w:sz="0" w:space="0" w:color="auto"/>
                      </w:divBdr>
                      <w:divsChild>
                        <w:div w:id="154043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932663">
      <w:bodyDiv w:val="1"/>
      <w:marLeft w:val="0"/>
      <w:marRight w:val="0"/>
      <w:marTop w:val="0"/>
      <w:marBottom w:val="0"/>
      <w:divBdr>
        <w:top w:val="none" w:sz="0" w:space="0" w:color="auto"/>
        <w:left w:val="none" w:sz="0" w:space="0" w:color="auto"/>
        <w:bottom w:val="none" w:sz="0" w:space="0" w:color="auto"/>
        <w:right w:val="none" w:sz="0" w:space="0" w:color="auto"/>
      </w:divBdr>
      <w:divsChild>
        <w:div w:id="228346631">
          <w:marLeft w:val="0"/>
          <w:marRight w:val="0"/>
          <w:marTop w:val="0"/>
          <w:marBottom w:val="0"/>
          <w:divBdr>
            <w:top w:val="none" w:sz="0" w:space="0" w:color="auto"/>
            <w:left w:val="none" w:sz="0" w:space="0" w:color="auto"/>
            <w:bottom w:val="none" w:sz="0" w:space="0" w:color="auto"/>
            <w:right w:val="none" w:sz="0" w:space="0" w:color="auto"/>
          </w:divBdr>
          <w:divsChild>
            <w:div w:id="1340505254">
              <w:marLeft w:val="0"/>
              <w:marRight w:val="0"/>
              <w:marTop w:val="0"/>
              <w:marBottom w:val="0"/>
              <w:divBdr>
                <w:top w:val="none" w:sz="0" w:space="0" w:color="auto"/>
                <w:left w:val="none" w:sz="0" w:space="0" w:color="auto"/>
                <w:bottom w:val="none" w:sz="0" w:space="0" w:color="auto"/>
                <w:right w:val="none" w:sz="0" w:space="0" w:color="auto"/>
              </w:divBdr>
              <w:divsChild>
                <w:div w:id="1049302300">
                  <w:marLeft w:val="0"/>
                  <w:marRight w:val="0"/>
                  <w:marTop w:val="0"/>
                  <w:marBottom w:val="0"/>
                  <w:divBdr>
                    <w:top w:val="none" w:sz="0" w:space="0" w:color="auto"/>
                    <w:left w:val="single" w:sz="6" w:space="0" w:color="CECDCE"/>
                    <w:bottom w:val="none" w:sz="0" w:space="0" w:color="auto"/>
                    <w:right w:val="single" w:sz="6" w:space="0" w:color="CECDCE"/>
                  </w:divBdr>
                  <w:divsChild>
                    <w:div w:id="516583106">
                      <w:marLeft w:val="0"/>
                      <w:marRight w:val="0"/>
                      <w:marTop w:val="0"/>
                      <w:marBottom w:val="0"/>
                      <w:divBdr>
                        <w:top w:val="none" w:sz="0" w:space="0" w:color="auto"/>
                        <w:left w:val="none" w:sz="0" w:space="0" w:color="auto"/>
                        <w:bottom w:val="none" w:sz="0" w:space="0" w:color="auto"/>
                        <w:right w:val="none" w:sz="0" w:space="0" w:color="auto"/>
                      </w:divBdr>
                      <w:divsChild>
                        <w:div w:id="17846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017970">
      <w:bodyDiv w:val="1"/>
      <w:marLeft w:val="0"/>
      <w:marRight w:val="0"/>
      <w:marTop w:val="0"/>
      <w:marBottom w:val="0"/>
      <w:divBdr>
        <w:top w:val="none" w:sz="0" w:space="0" w:color="auto"/>
        <w:left w:val="none" w:sz="0" w:space="0" w:color="auto"/>
        <w:bottom w:val="none" w:sz="0" w:space="0" w:color="auto"/>
        <w:right w:val="none" w:sz="0" w:space="0" w:color="auto"/>
      </w:divBdr>
      <w:divsChild>
        <w:div w:id="1063917536">
          <w:marLeft w:val="0"/>
          <w:marRight w:val="0"/>
          <w:marTop w:val="0"/>
          <w:marBottom w:val="0"/>
          <w:divBdr>
            <w:top w:val="none" w:sz="0" w:space="0" w:color="auto"/>
            <w:left w:val="none" w:sz="0" w:space="0" w:color="auto"/>
            <w:bottom w:val="none" w:sz="0" w:space="0" w:color="auto"/>
            <w:right w:val="none" w:sz="0" w:space="0" w:color="auto"/>
          </w:divBdr>
          <w:divsChild>
            <w:div w:id="840202040">
              <w:marLeft w:val="0"/>
              <w:marRight w:val="0"/>
              <w:marTop w:val="0"/>
              <w:marBottom w:val="0"/>
              <w:divBdr>
                <w:top w:val="none" w:sz="0" w:space="0" w:color="auto"/>
                <w:left w:val="none" w:sz="0" w:space="0" w:color="auto"/>
                <w:bottom w:val="none" w:sz="0" w:space="0" w:color="auto"/>
                <w:right w:val="none" w:sz="0" w:space="0" w:color="auto"/>
              </w:divBdr>
              <w:divsChild>
                <w:div w:id="253057435">
                  <w:marLeft w:val="0"/>
                  <w:marRight w:val="0"/>
                  <w:marTop w:val="0"/>
                  <w:marBottom w:val="0"/>
                  <w:divBdr>
                    <w:top w:val="none" w:sz="0" w:space="0" w:color="auto"/>
                    <w:left w:val="single" w:sz="6" w:space="0" w:color="CECDCE"/>
                    <w:bottom w:val="none" w:sz="0" w:space="0" w:color="auto"/>
                    <w:right w:val="single" w:sz="6" w:space="0" w:color="CECDCE"/>
                  </w:divBdr>
                  <w:divsChild>
                    <w:div w:id="2048949123">
                      <w:marLeft w:val="0"/>
                      <w:marRight w:val="0"/>
                      <w:marTop w:val="0"/>
                      <w:marBottom w:val="0"/>
                      <w:divBdr>
                        <w:top w:val="none" w:sz="0" w:space="0" w:color="auto"/>
                        <w:left w:val="none" w:sz="0" w:space="0" w:color="auto"/>
                        <w:bottom w:val="none" w:sz="0" w:space="0" w:color="auto"/>
                        <w:right w:val="none" w:sz="0" w:space="0" w:color="auto"/>
                      </w:divBdr>
                      <w:divsChild>
                        <w:div w:id="36591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532208">
      <w:bodyDiv w:val="1"/>
      <w:marLeft w:val="0"/>
      <w:marRight w:val="0"/>
      <w:marTop w:val="0"/>
      <w:marBottom w:val="0"/>
      <w:divBdr>
        <w:top w:val="none" w:sz="0" w:space="0" w:color="auto"/>
        <w:left w:val="none" w:sz="0" w:space="0" w:color="auto"/>
        <w:bottom w:val="none" w:sz="0" w:space="0" w:color="auto"/>
        <w:right w:val="none" w:sz="0" w:space="0" w:color="auto"/>
      </w:divBdr>
      <w:divsChild>
        <w:div w:id="1879706778">
          <w:marLeft w:val="0"/>
          <w:marRight w:val="0"/>
          <w:marTop w:val="0"/>
          <w:marBottom w:val="0"/>
          <w:divBdr>
            <w:top w:val="none" w:sz="0" w:space="0" w:color="auto"/>
            <w:left w:val="none" w:sz="0" w:space="0" w:color="auto"/>
            <w:bottom w:val="none" w:sz="0" w:space="0" w:color="auto"/>
            <w:right w:val="none" w:sz="0" w:space="0" w:color="auto"/>
          </w:divBdr>
          <w:divsChild>
            <w:div w:id="16349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4686">
      <w:bodyDiv w:val="1"/>
      <w:marLeft w:val="0"/>
      <w:marRight w:val="0"/>
      <w:marTop w:val="0"/>
      <w:marBottom w:val="0"/>
      <w:divBdr>
        <w:top w:val="none" w:sz="0" w:space="0" w:color="auto"/>
        <w:left w:val="none" w:sz="0" w:space="0" w:color="auto"/>
        <w:bottom w:val="none" w:sz="0" w:space="0" w:color="auto"/>
        <w:right w:val="none" w:sz="0" w:space="0" w:color="auto"/>
      </w:divBdr>
      <w:divsChild>
        <w:div w:id="866599373">
          <w:marLeft w:val="0"/>
          <w:marRight w:val="0"/>
          <w:marTop w:val="0"/>
          <w:marBottom w:val="0"/>
          <w:divBdr>
            <w:top w:val="none" w:sz="0" w:space="0" w:color="auto"/>
            <w:left w:val="none" w:sz="0" w:space="0" w:color="auto"/>
            <w:bottom w:val="none" w:sz="0" w:space="0" w:color="auto"/>
            <w:right w:val="none" w:sz="0" w:space="0" w:color="auto"/>
          </w:divBdr>
          <w:divsChild>
            <w:div w:id="506557129">
              <w:marLeft w:val="0"/>
              <w:marRight w:val="0"/>
              <w:marTop w:val="0"/>
              <w:marBottom w:val="0"/>
              <w:divBdr>
                <w:top w:val="none" w:sz="0" w:space="0" w:color="auto"/>
                <w:left w:val="none" w:sz="0" w:space="0" w:color="auto"/>
                <w:bottom w:val="none" w:sz="0" w:space="0" w:color="auto"/>
                <w:right w:val="none" w:sz="0" w:space="0" w:color="auto"/>
              </w:divBdr>
              <w:divsChild>
                <w:div w:id="1252547594">
                  <w:marLeft w:val="0"/>
                  <w:marRight w:val="0"/>
                  <w:marTop w:val="0"/>
                  <w:marBottom w:val="0"/>
                  <w:divBdr>
                    <w:top w:val="none" w:sz="0" w:space="0" w:color="auto"/>
                    <w:left w:val="single" w:sz="6" w:space="0" w:color="CECDCE"/>
                    <w:bottom w:val="none" w:sz="0" w:space="0" w:color="auto"/>
                    <w:right w:val="single" w:sz="6" w:space="0" w:color="CECDCE"/>
                  </w:divBdr>
                  <w:divsChild>
                    <w:div w:id="1522938965">
                      <w:marLeft w:val="0"/>
                      <w:marRight w:val="0"/>
                      <w:marTop w:val="0"/>
                      <w:marBottom w:val="0"/>
                      <w:divBdr>
                        <w:top w:val="none" w:sz="0" w:space="0" w:color="auto"/>
                        <w:left w:val="none" w:sz="0" w:space="0" w:color="auto"/>
                        <w:bottom w:val="none" w:sz="0" w:space="0" w:color="auto"/>
                        <w:right w:val="none" w:sz="0" w:space="0" w:color="auto"/>
                      </w:divBdr>
                      <w:divsChild>
                        <w:div w:id="8047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908431">
      <w:bodyDiv w:val="1"/>
      <w:marLeft w:val="0"/>
      <w:marRight w:val="0"/>
      <w:marTop w:val="0"/>
      <w:marBottom w:val="0"/>
      <w:divBdr>
        <w:top w:val="none" w:sz="0" w:space="0" w:color="auto"/>
        <w:left w:val="none" w:sz="0" w:space="0" w:color="auto"/>
        <w:bottom w:val="none" w:sz="0" w:space="0" w:color="auto"/>
        <w:right w:val="none" w:sz="0" w:space="0" w:color="auto"/>
      </w:divBdr>
      <w:divsChild>
        <w:div w:id="1657103460">
          <w:marLeft w:val="0"/>
          <w:marRight w:val="0"/>
          <w:marTop w:val="0"/>
          <w:marBottom w:val="0"/>
          <w:divBdr>
            <w:top w:val="none" w:sz="0" w:space="0" w:color="auto"/>
            <w:left w:val="none" w:sz="0" w:space="0" w:color="auto"/>
            <w:bottom w:val="none" w:sz="0" w:space="0" w:color="auto"/>
            <w:right w:val="none" w:sz="0" w:space="0" w:color="auto"/>
          </w:divBdr>
          <w:divsChild>
            <w:div w:id="1585068712">
              <w:marLeft w:val="0"/>
              <w:marRight w:val="0"/>
              <w:marTop w:val="0"/>
              <w:marBottom w:val="0"/>
              <w:divBdr>
                <w:top w:val="none" w:sz="0" w:space="0" w:color="auto"/>
                <w:left w:val="none" w:sz="0" w:space="0" w:color="auto"/>
                <w:bottom w:val="none" w:sz="0" w:space="0" w:color="auto"/>
                <w:right w:val="none" w:sz="0" w:space="0" w:color="auto"/>
              </w:divBdr>
              <w:divsChild>
                <w:div w:id="2122021078">
                  <w:marLeft w:val="0"/>
                  <w:marRight w:val="0"/>
                  <w:marTop w:val="0"/>
                  <w:marBottom w:val="0"/>
                  <w:divBdr>
                    <w:top w:val="none" w:sz="0" w:space="0" w:color="auto"/>
                    <w:left w:val="single" w:sz="6" w:space="0" w:color="CECDCE"/>
                    <w:bottom w:val="none" w:sz="0" w:space="0" w:color="auto"/>
                    <w:right w:val="single" w:sz="6" w:space="0" w:color="CECDCE"/>
                  </w:divBdr>
                  <w:divsChild>
                    <w:div w:id="1241207960">
                      <w:marLeft w:val="0"/>
                      <w:marRight w:val="0"/>
                      <w:marTop w:val="0"/>
                      <w:marBottom w:val="0"/>
                      <w:divBdr>
                        <w:top w:val="none" w:sz="0" w:space="0" w:color="auto"/>
                        <w:left w:val="none" w:sz="0" w:space="0" w:color="auto"/>
                        <w:bottom w:val="none" w:sz="0" w:space="0" w:color="auto"/>
                        <w:right w:val="none" w:sz="0" w:space="0" w:color="auto"/>
                      </w:divBdr>
                      <w:divsChild>
                        <w:div w:id="16678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youtube.com/watch?v=QZzGxeOktKk" TargetMode="Externa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hmm.novisad@gmail.com" TargetMode="External"/><Relationship Id="rId22" Type="http://schemas.openxmlformats.org/officeDocument/2006/relationships/image" Target="media/image13.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C2759-C9D0-4A5E-8C34-D748E39E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4606</Words>
  <Characters>26259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9</cp:revision>
  <dcterms:created xsi:type="dcterms:W3CDTF">2013-11-06T19:51:00Z</dcterms:created>
  <dcterms:modified xsi:type="dcterms:W3CDTF">2013-11-07T13:32:00Z</dcterms:modified>
</cp:coreProperties>
</file>